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F80C6" w14:textId="77777777" w:rsidR="00800CCE" w:rsidRDefault="00800CCE" w:rsidP="00305255">
      <w:pPr>
        <w:adjustRightInd w:val="0"/>
        <w:snapToGrid w:val="0"/>
        <w:spacing w:line="700" w:lineRule="exact"/>
        <w:jc w:val="center"/>
        <w:rPr>
          <w:rFonts w:ascii="方正小标宋简体" w:eastAsia="方正小标宋简体" w:hAnsi="Times New Roman" w:cs="Times New Roman"/>
          <w:bCs/>
          <w:kern w:val="0"/>
          <w:sz w:val="44"/>
          <w:szCs w:val="44"/>
        </w:rPr>
      </w:pPr>
      <w:r w:rsidRPr="003F69CE">
        <w:rPr>
          <w:rFonts w:ascii="方正小标宋简体" w:eastAsia="方正小标宋简体" w:hAnsi="Times New Roman" w:cs="Times New Roman" w:hint="eastAsia"/>
          <w:bCs/>
          <w:kern w:val="0"/>
          <w:sz w:val="44"/>
          <w:szCs w:val="44"/>
        </w:rPr>
        <w:t>处级领导班子和领导干部2019年</w:t>
      </w:r>
    </w:p>
    <w:p w14:paraId="6CFBFDC0" w14:textId="77777777" w:rsidR="00800CCE" w:rsidRPr="003F69CE" w:rsidRDefault="00800CCE" w:rsidP="00800CCE">
      <w:pPr>
        <w:adjustRightInd w:val="0"/>
        <w:snapToGrid w:val="0"/>
        <w:spacing w:line="700" w:lineRule="exact"/>
        <w:jc w:val="center"/>
        <w:rPr>
          <w:rFonts w:ascii="方正小标宋简体" w:eastAsia="方正小标宋简体" w:hAnsi="Times New Roman" w:cs="Times New Roman"/>
          <w:bCs/>
          <w:kern w:val="0"/>
          <w:sz w:val="44"/>
          <w:szCs w:val="44"/>
        </w:rPr>
      </w:pPr>
      <w:r w:rsidRPr="003F69CE">
        <w:rPr>
          <w:rFonts w:ascii="方正小标宋简体" w:eastAsia="方正小标宋简体" w:hAnsi="Times New Roman" w:cs="Times New Roman" w:hint="eastAsia"/>
          <w:bCs/>
          <w:kern w:val="0"/>
          <w:sz w:val="44"/>
          <w:szCs w:val="44"/>
        </w:rPr>
        <w:t>年度考核工作方案</w:t>
      </w:r>
    </w:p>
    <w:p w14:paraId="1A429614" w14:textId="30C39E5F" w:rsidR="00800CCE" w:rsidRPr="00D374D8" w:rsidRDefault="00800CCE" w:rsidP="00800CCE">
      <w:pPr>
        <w:adjustRightInd w:val="0"/>
        <w:spacing w:beforeLines="25" w:before="78" w:afterLines="25" w:after="78" w:line="480" w:lineRule="exact"/>
        <w:rPr>
          <w:rFonts w:ascii="Times New Roman" w:eastAsia="仿宋_GB2312" w:hAnsi="Times New Roman" w:cs="Times New Roman"/>
          <w:kern w:val="0"/>
          <w:sz w:val="32"/>
          <w:szCs w:val="32"/>
        </w:rPr>
      </w:pPr>
      <w:r w:rsidRPr="00D374D8">
        <w:rPr>
          <w:rFonts w:ascii="Times New Roman" w:eastAsia="仿宋_GB2312" w:hAnsi="Times New Roman" w:cs="Times New Roman"/>
          <w:kern w:val="0"/>
          <w:sz w:val="32"/>
          <w:szCs w:val="32"/>
        </w:rPr>
        <w:t> </w:t>
      </w:r>
    </w:p>
    <w:p w14:paraId="07844354" w14:textId="77777777" w:rsidR="00800CCE" w:rsidRPr="00D374D8" w:rsidRDefault="00800CCE" w:rsidP="00800CCE">
      <w:pPr>
        <w:adjustRightInd w:val="0"/>
        <w:spacing w:beforeLines="25" w:before="78" w:afterLines="25" w:after="78" w:line="480" w:lineRule="exact"/>
        <w:ind w:firstLineChars="200"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kern w:val="0"/>
          <w:sz w:val="32"/>
          <w:szCs w:val="32"/>
        </w:rPr>
        <w:t>为深入学习贯彻习近平新时代中国特色社会主义思想和党的十九大精神，认真</w:t>
      </w:r>
      <w:r>
        <w:rPr>
          <w:rFonts w:ascii="Times New Roman" w:eastAsia="仿宋_GB2312" w:hAnsi="Times New Roman" w:cs="Times New Roman" w:hint="eastAsia"/>
          <w:kern w:val="0"/>
          <w:sz w:val="32"/>
          <w:szCs w:val="32"/>
        </w:rPr>
        <w:t>贯彻落实《党政领导干部考核工作条例》</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上级文件精神</w:t>
      </w:r>
      <w:r w:rsidRPr="00D374D8">
        <w:rPr>
          <w:rFonts w:ascii="Times New Roman" w:eastAsia="仿宋_GB2312" w:hAnsi="Times New Roman" w:cs="Times New Roman" w:hint="eastAsia"/>
          <w:kern w:val="0"/>
          <w:sz w:val="32"/>
          <w:szCs w:val="32"/>
        </w:rPr>
        <w:t>，进一步加强和改进学校处级领导班子和领导干部考核工作，推动处级领导班子和领导干部认真履职尽责，带头贯彻落实党中央、省委和学校党委各项决策部署，高质量完成各项工作任务，做到忠诚干净担当，</w:t>
      </w:r>
      <w:r w:rsidRPr="00D374D8">
        <w:rPr>
          <w:rFonts w:ascii="Times New Roman" w:eastAsia="仿宋_GB2312" w:hAnsi="Times New Roman" w:cs="Times New Roman"/>
          <w:kern w:val="0"/>
          <w:sz w:val="32"/>
          <w:szCs w:val="32"/>
        </w:rPr>
        <w:t>奋力推进学校</w:t>
      </w:r>
      <w:r w:rsidRPr="00D374D8">
        <w:rPr>
          <w:rFonts w:ascii="Times New Roman" w:eastAsia="仿宋_GB2312" w:hAnsi="Times New Roman" w:cs="Times New Roman"/>
          <w:kern w:val="0"/>
          <w:sz w:val="32"/>
          <w:szCs w:val="32"/>
        </w:rPr>
        <w:t>“</w:t>
      </w:r>
      <w:r w:rsidRPr="00D374D8">
        <w:rPr>
          <w:rFonts w:ascii="Times New Roman" w:eastAsia="仿宋_GB2312" w:hAnsi="Times New Roman" w:cs="Times New Roman"/>
          <w:kern w:val="0"/>
          <w:sz w:val="32"/>
          <w:szCs w:val="32"/>
        </w:rPr>
        <w:t>双一流</w:t>
      </w:r>
      <w:r w:rsidRPr="00D374D8">
        <w:rPr>
          <w:rFonts w:ascii="Times New Roman" w:eastAsia="仿宋_GB2312" w:hAnsi="Times New Roman" w:cs="Times New Roman"/>
          <w:kern w:val="0"/>
          <w:sz w:val="32"/>
          <w:szCs w:val="32"/>
        </w:rPr>
        <w:t>”</w:t>
      </w:r>
      <w:r w:rsidRPr="00D374D8">
        <w:rPr>
          <w:rFonts w:ascii="Times New Roman" w:eastAsia="仿宋_GB2312" w:hAnsi="Times New Roman" w:cs="Times New Roman"/>
          <w:kern w:val="0"/>
          <w:sz w:val="32"/>
          <w:szCs w:val="32"/>
        </w:rPr>
        <w:t>建设，努力把学校办得更好、更有特色</w:t>
      </w:r>
      <w:r>
        <w:rPr>
          <w:rFonts w:ascii="Times New Roman" w:eastAsia="仿宋_GB2312" w:hAnsi="Times New Roman" w:cs="Times New Roman" w:hint="eastAsia"/>
          <w:kern w:val="0"/>
          <w:sz w:val="32"/>
          <w:szCs w:val="32"/>
        </w:rPr>
        <w:t>。</w:t>
      </w:r>
      <w:r>
        <w:rPr>
          <w:rFonts w:ascii="仿宋_GB2312" w:eastAsia="仿宋_GB2312" w:hAnsi="Times New Roman" w:cs="Times New Roman"/>
          <w:color w:val="000000"/>
          <w:sz w:val="32"/>
          <w:szCs w:val="32"/>
        </w:rPr>
        <w:t>根据《湘潭大学处级领导干部考核办法》</w:t>
      </w:r>
      <w:r>
        <w:rPr>
          <w:rFonts w:ascii="仿宋_GB2312" w:eastAsia="仿宋_GB2312" w:hAnsi="Times New Roman" w:cs="Times New Roman" w:hint="eastAsia"/>
          <w:color w:val="000000"/>
          <w:sz w:val="32"/>
          <w:szCs w:val="32"/>
        </w:rPr>
        <w:t>有关要求</w:t>
      </w:r>
      <w:r>
        <w:rPr>
          <w:rFonts w:ascii="仿宋_GB2312" w:eastAsia="仿宋_GB2312" w:hAnsi="Times New Roman" w:cs="Times New Roman"/>
          <w:color w:val="000000"/>
          <w:sz w:val="32"/>
          <w:szCs w:val="32"/>
        </w:rPr>
        <w:t>，结合我校实际</w:t>
      </w:r>
      <w:r>
        <w:rPr>
          <w:rFonts w:ascii="仿宋_GB2312" w:eastAsia="仿宋_GB2312" w:hAnsi="Times New Roman" w:cs="Times New Roman" w:hint="eastAsia"/>
          <w:color w:val="000000"/>
          <w:sz w:val="32"/>
          <w:szCs w:val="32"/>
        </w:rPr>
        <w:t>，</w:t>
      </w:r>
      <w:r w:rsidRPr="00D374D8">
        <w:rPr>
          <w:rFonts w:ascii="Times New Roman" w:eastAsia="仿宋_GB2312" w:hAnsi="Times New Roman" w:cs="Times New Roman"/>
          <w:kern w:val="0"/>
          <w:sz w:val="32"/>
          <w:szCs w:val="32"/>
        </w:rPr>
        <w:t>现就做好</w:t>
      </w:r>
      <w:r w:rsidRPr="00D374D8">
        <w:rPr>
          <w:rFonts w:ascii="Times New Roman" w:eastAsia="仿宋_GB2312" w:hAnsi="Times New Roman" w:cs="Times New Roman" w:hint="eastAsia"/>
          <w:kern w:val="0"/>
          <w:sz w:val="32"/>
          <w:szCs w:val="32"/>
        </w:rPr>
        <w:t>2019</w:t>
      </w:r>
      <w:r w:rsidRPr="00D374D8">
        <w:rPr>
          <w:rFonts w:ascii="Times New Roman" w:eastAsia="仿宋_GB2312" w:hAnsi="Times New Roman" w:cs="Times New Roman" w:hint="eastAsia"/>
          <w:kern w:val="0"/>
          <w:sz w:val="32"/>
          <w:szCs w:val="32"/>
        </w:rPr>
        <w:t>年</w:t>
      </w:r>
      <w:r w:rsidRPr="00D374D8">
        <w:rPr>
          <w:rFonts w:ascii="Times New Roman" w:eastAsia="仿宋_GB2312" w:hAnsi="Times New Roman" w:cs="Times New Roman"/>
          <w:kern w:val="0"/>
          <w:sz w:val="32"/>
          <w:szCs w:val="32"/>
        </w:rPr>
        <w:t>学校处级领导班子和领导干部</w:t>
      </w:r>
      <w:r w:rsidRPr="00D374D8">
        <w:rPr>
          <w:rFonts w:ascii="Times New Roman" w:eastAsia="仿宋_GB2312" w:hAnsi="Times New Roman" w:cs="Times New Roman" w:hint="eastAsia"/>
          <w:kern w:val="0"/>
          <w:sz w:val="32"/>
          <w:szCs w:val="32"/>
        </w:rPr>
        <w:t>年度</w:t>
      </w:r>
      <w:r w:rsidRPr="00D374D8">
        <w:rPr>
          <w:rFonts w:ascii="Times New Roman" w:eastAsia="仿宋_GB2312" w:hAnsi="Times New Roman" w:cs="Times New Roman"/>
          <w:kern w:val="0"/>
          <w:sz w:val="32"/>
          <w:szCs w:val="32"/>
        </w:rPr>
        <w:t>考核工作</w:t>
      </w:r>
      <w:r w:rsidRPr="00D374D8">
        <w:rPr>
          <w:rFonts w:ascii="Times New Roman" w:eastAsia="仿宋_GB2312" w:hAnsi="Times New Roman" w:cs="Times New Roman" w:hint="eastAsia"/>
          <w:kern w:val="0"/>
          <w:sz w:val="32"/>
          <w:szCs w:val="32"/>
        </w:rPr>
        <w:t>，制定以下方案。</w:t>
      </w:r>
    </w:p>
    <w:p w14:paraId="78179A9F" w14:textId="77777777" w:rsidR="00800CCE" w:rsidRPr="00D374D8" w:rsidRDefault="00800CCE" w:rsidP="00800CCE">
      <w:pPr>
        <w:adjustRightInd w:val="0"/>
        <w:spacing w:beforeLines="25" w:before="78" w:afterLines="25" w:after="78" w:line="480" w:lineRule="exact"/>
        <w:ind w:firstLine="640"/>
        <w:rPr>
          <w:rFonts w:ascii="Times New Roman" w:eastAsia="黑体" w:hAnsi="Times New Roman" w:cs="Times New Roman"/>
          <w:kern w:val="0"/>
          <w:sz w:val="32"/>
          <w:szCs w:val="32"/>
        </w:rPr>
      </w:pPr>
      <w:r w:rsidRPr="00D374D8">
        <w:rPr>
          <w:rFonts w:ascii="Times New Roman" w:eastAsia="黑体" w:hAnsi="Times New Roman" w:cs="Times New Roman" w:hint="eastAsia"/>
          <w:kern w:val="0"/>
          <w:sz w:val="32"/>
          <w:szCs w:val="32"/>
        </w:rPr>
        <w:t>一、成立</w:t>
      </w:r>
      <w:r>
        <w:rPr>
          <w:rFonts w:ascii="Times New Roman" w:eastAsia="黑体" w:hAnsi="Times New Roman" w:cs="Times New Roman" w:hint="eastAsia"/>
          <w:kern w:val="0"/>
          <w:sz w:val="32"/>
          <w:szCs w:val="32"/>
        </w:rPr>
        <w:t>考核工作</w:t>
      </w:r>
      <w:r w:rsidRPr="00D374D8">
        <w:rPr>
          <w:rFonts w:ascii="Times New Roman" w:eastAsia="黑体" w:hAnsi="Times New Roman" w:cs="Times New Roman" w:hint="eastAsia"/>
          <w:kern w:val="0"/>
          <w:sz w:val="32"/>
          <w:szCs w:val="32"/>
        </w:rPr>
        <w:t>领导小组</w:t>
      </w:r>
    </w:p>
    <w:p w14:paraId="3C93ACF0" w14:textId="77777777" w:rsidR="00800CCE" w:rsidRPr="00D374D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hint="eastAsia"/>
          <w:kern w:val="0"/>
          <w:sz w:val="32"/>
          <w:szCs w:val="32"/>
        </w:rPr>
        <w:t>组</w:t>
      </w:r>
      <w:r w:rsidRPr="00D374D8">
        <w:rPr>
          <w:rFonts w:ascii="Times New Roman" w:eastAsia="仿宋_GB2312" w:hAnsi="Times New Roman" w:cs="Times New Roman" w:hint="eastAsia"/>
          <w:kern w:val="0"/>
          <w:sz w:val="32"/>
          <w:szCs w:val="32"/>
        </w:rPr>
        <w:t xml:space="preserve">  </w:t>
      </w:r>
      <w:r w:rsidRPr="00D374D8">
        <w:rPr>
          <w:rFonts w:ascii="Times New Roman" w:eastAsia="仿宋_GB2312" w:hAnsi="Times New Roman" w:cs="Times New Roman" w:hint="eastAsia"/>
          <w:kern w:val="0"/>
          <w:sz w:val="32"/>
          <w:szCs w:val="32"/>
        </w:rPr>
        <w:t>长：黄云清</w:t>
      </w:r>
    </w:p>
    <w:p w14:paraId="085E51AD"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hint="eastAsia"/>
          <w:kern w:val="0"/>
          <w:sz w:val="32"/>
          <w:szCs w:val="32"/>
        </w:rPr>
        <w:t>副组长：李伯超</w:t>
      </w:r>
      <w:r>
        <w:rPr>
          <w:rFonts w:ascii="Times New Roman" w:eastAsia="仿宋_GB2312" w:hAnsi="Times New Roman" w:cs="Times New Roman" w:hint="eastAsia"/>
          <w:kern w:val="0"/>
          <w:sz w:val="32"/>
          <w:szCs w:val="32"/>
        </w:rPr>
        <w:t>、</w:t>
      </w:r>
      <w:r w:rsidRPr="00D374D8">
        <w:rPr>
          <w:rFonts w:ascii="Times New Roman" w:eastAsia="仿宋_GB2312" w:hAnsi="Times New Roman" w:cs="Times New Roman" w:hint="eastAsia"/>
          <w:kern w:val="0"/>
          <w:sz w:val="32"/>
          <w:szCs w:val="32"/>
        </w:rPr>
        <w:t>周益春、董康明</w:t>
      </w:r>
    </w:p>
    <w:p w14:paraId="25700F33" w14:textId="77777777" w:rsidR="00800CCE" w:rsidRPr="00D374D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hint="eastAsia"/>
          <w:kern w:val="0"/>
          <w:sz w:val="32"/>
          <w:szCs w:val="32"/>
        </w:rPr>
        <w:t>成</w:t>
      </w:r>
      <w:r w:rsidRPr="00D374D8">
        <w:rPr>
          <w:rFonts w:ascii="Times New Roman" w:eastAsia="仿宋_GB2312" w:hAnsi="Times New Roman" w:cs="Times New Roman" w:hint="eastAsia"/>
          <w:kern w:val="0"/>
          <w:sz w:val="32"/>
          <w:szCs w:val="32"/>
        </w:rPr>
        <w:t xml:space="preserve">  </w:t>
      </w:r>
      <w:r w:rsidRPr="00D374D8">
        <w:rPr>
          <w:rFonts w:ascii="Times New Roman" w:eastAsia="仿宋_GB2312" w:hAnsi="Times New Roman" w:cs="Times New Roman" w:hint="eastAsia"/>
          <w:kern w:val="0"/>
          <w:sz w:val="32"/>
          <w:szCs w:val="32"/>
        </w:rPr>
        <w:t>员：肖志伟、</w:t>
      </w:r>
      <w:r>
        <w:rPr>
          <w:rFonts w:ascii="Times New Roman" w:eastAsia="仿宋_GB2312" w:hAnsi="Times New Roman" w:cs="Times New Roman" w:hint="eastAsia"/>
          <w:kern w:val="0"/>
          <w:sz w:val="32"/>
          <w:szCs w:val="32"/>
        </w:rPr>
        <w:t>陈旭、</w:t>
      </w:r>
      <w:r w:rsidRPr="00D374D8">
        <w:rPr>
          <w:rFonts w:ascii="Times New Roman" w:eastAsia="仿宋_GB2312" w:hAnsi="Times New Roman" w:cs="Times New Roman" w:hint="eastAsia"/>
          <w:kern w:val="0"/>
          <w:sz w:val="32"/>
          <w:szCs w:val="32"/>
        </w:rPr>
        <w:t>罗凤华、肖其森、</w:t>
      </w:r>
      <w:proofErr w:type="gramStart"/>
      <w:r w:rsidRPr="00D374D8">
        <w:rPr>
          <w:rFonts w:ascii="Times New Roman" w:eastAsia="仿宋_GB2312" w:hAnsi="Times New Roman" w:cs="Times New Roman" w:hint="eastAsia"/>
          <w:kern w:val="0"/>
          <w:sz w:val="32"/>
          <w:szCs w:val="32"/>
        </w:rPr>
        <w:t>王协舟</w:t>
      </w:r>
      <w:proofErr w:type="gramEnd"/>
    </w:p>
    <w:p w14:paraId="5703D797" w14:textId="77777777" w:rsidR="00800CCE" w:rsidRPr="00D374D8" w:rsidRDefault="00800CCE" w:rsidP="00800CCE">
      <w:pPr>
        <w:adjustRightInd w:val="0"/>
        <w:spacing w:beforeLines="25" w:before="78" w:afterLines="25" w:after="78" w:line="480" w:lineRule="exact"/>
        <w:ind w:firstLine="640"/>
        <w:rPr>
          <w:rFonts w:ascii="Times New Roman" w:eastAsia="黑体" w:hAnsi="Times New Roman" w:cs="Times New Roman"/>
          <w:kern w:val="0"/>
          <w:sz w:val="32"/>
          <w:szCs w:val="32"/>
        </w:rPr>
      </w:pPr>
      <w:r w:rsidRPr="00D374D8">
        <w:rPr>
          <w:rFonts w:ascii="Times New Roman" w:eastAsia="仿宋_GB2312" w:hAnsi="Times New Roman" w:cs="Times New Roman" w:hint="eastAsia"/>
          <w:kern w:val="0"/>
          <w:sz w:val="32"/>
          <w:szCs w:val="32"/>
        </w:rPr>
        <w:t>考核工作领导小组下设办公室，办公室设在党委组织部，主任由肖志伟同志兼任。</w:t>
      </w:r>
    </w:p>
    <w:p w14:paraId="4972A14F"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sidRPr="00D374D8">
        <w:rPr>
          <w:rFonts w:ascii="Times New Roman" w:eastAsia="黑体" w:hAnsi="Times New Roman" w:cs="Times New Roman" w:hint="eastAsia"/>
          <w:kern w:val="0"/>
          <w:sz w:val="32"/>
          <w:szCs w:val="32"/>
        </w:rPr>
        <w:t>二</w:t>
      </w:r>
      <w:r w:rsidRPr="00D374D8">
        <w:rPr>
          <w:rFonts w:ascii="Times New Roman" w:eastAsia="黑体" w:hAnsi="Times New Roman" w:cs="Times New Roman"/>
          <w:kern w:val="0"/>
          <w:sz w:val="32"/>
          <w:szCs w:val="32"/>
        </w:rPr>
        <w:t>、考核对象</w:t>
      </w:r>
      <w:r w:rsidRPr="00D374D8">
        <w:rPr>
          <w:rFonts w:ascii="Times New Roman" w:eastAsia="黑体" w:hAnsi="Times New Roman" w:cs="Times New Roman" w:hint="eastAsia"/>
          <w:kern w:val="0"/>
          <w:sz w:val="32"/>
          <w:szCs w:val="32"/>
        </w:rPr>
        <w:t>和时间</w:t>
      </w:r>
      <w:r>
        <w:rPr>
          <w:rFonts w:ascii="Times New Roman" w:eastAsia="黑体" w:hAnsi="Times New Roman" w:cs="Times New Roman" w:hint="eastAsia"/>
          <w:kern w:val="0"/>
          <w:sz w:val="32"/>
          <w:szCs w:val="32"/>
        </w:rPr>
        <w:t>安排</w:t>
      </w:r>
    </w:p>
    <w:p w14:paraId="4DA32B4A" w14:textId="77777777" w:rsidR="00800CCE" w:rsidRPr="00D374D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hint="eastAsia"/>
          <w:kern w:val="0"/>
          <w:sz w:val="32"/>
          <w:szCs w:val="32"/>
        </w:rPr>
        <w:t>考核对象包括</w:t>
      </w:r>
      <w:r>
        <w:rPr>
          <w:rFonts w:ascii="Times New Roman" w:eastAsia="仿宋_GB2312" w:hAnsi="Times New Roman" w:cs="Times New Roman" w:hint="eastAsia"/>
          <w:kern w:val="0"/>
          <w:sz w:val="32"/>
          <w:szCs w:val="32"/>
        </w:rPr>
        <w:t>校属各</w:t>
      </w:r>
      <w:r w:rsidRPr="00D374D8">
        <w:rPr>
          <w:rFonts w:ascii="Times New Roman" w:eastAsia="仿宋_GB2312" w:hAnsi="Times New Roman" w:cs="Times New Roman"/>
          <w:kern w:val="0"/>
          <w:sz w:val="32"/>
          <w:szCs w:val="32"/>
        </w:rPr>
        <w:t>单位处级领导班子和</w:t>
      </w:r>
      <w:r>
        <w:rPr>
          <w:rFonts w:ascii="Times New Roman" w:eastAsia="仿宋_GB2312" w:hAnsi="Times New Roman" w:cs="Times New Roman"/>
          <w:kern w:val="0"/>
          <w:sz w:val="32"/>
          <w:szCs w:val="32"/>
        </w:rPr>
        <w:t>处级</w:t>
      </w:r>
      <w:r w:rsidRPr="00D374D8">
        <w:rPr>
          <w:rFonts w:ascii="Times New Roman" w:eastAsia="仿宋_GB2312" w:hAnsi="Times New Roman" w:cs="Times New Roman"/>
          <w:kern w:val="0"/>
          <w:sz w:val="32"/>
          <w:szCs w:val="32"/>
        </w:rPr>
        <w:t>领导干部（截止</w:t>
      </w:r>
      <w:r w:rsidRPr="00D374D8">
        <w:rPr>
          <w:rFonts w:ascii="Times New Roman" w:eastAsia="宋体" w:hAnsi="Times New Roman" w:cs="Times New Roman"/>
          <w:kern w:val="0"/>
          <w:sz w:val="32"/>
          <w:szCs w:val="32"/>
        </w:rPr>
        <w:t>201</w:t>
      </w:r>
      <w:r w:rsidRPr="00D374D8">
        <w:rPr>
          <w:rFonts w:ascii="Times New Roman" w:eastAsia="宋体" w:hAnsi="Times New Roman" w:cs="Times New Roman" w:hint="eastAsia"/>
          <w:kern w:val="0"/>
          <w:sz w:val="32"/>
          <w:szCs w:val="32"/>
        </w:rPr>
        <w:t>9</w:t>
      </w:r>
      <w:r w:rsidRPr="00D374D8">
        <w:rPr>
          <w:rFonts w:ascii="Times New Roman" w:eastAsia="仿宋_GB2312" w:hAnsi="Times New Roman" w:cs="Times New Roman"/>
          <w:kern w:val="0"/>
          <w:sz w:val="32"/>
          <w:szCs w:val="32"/>
        </w:rPr>
        <w:t>年</w:t>
      </w:r>
      <w:r w:rsidRPr="00D374D8">
        <w:rPr>
          <w:rFonts w:ascii="Times New Roman" w:eastAsia="仿宋_GB2312" w:hAnsi="Times New Roman" w:cs="Times New Roman"/>
          <w:kern w:val="0"/>
          <w:sz w:val="32"/>
          <w:szCs w:val="32"/>
        </w:rPr>
        <w:t>12</w:t>
      </w:r>
      <w:r w:rsidRPr="00D374D8">
        <w:rPr>
          <w:rFonts w:ascii="Times New Roman" w:eastAsia="仿宋_GB2312" w:hAnsi="Times New Roman" w:cs="Times New Roman"/>
          <w:kern w:val="0"/>
          <w:sz w:val="32"/>
          <w:szCs w:val="32"/>
        </w:rPr>
        <w:t>月</w:t>
      </w:r>
      <w:r w:rsidRPr="00D374D8">
        <w:rPr>
          <w:rFonts w:ascii="Times New Roman" w:eastAsia="仿宋_GB2312" w:hAnsi="Times New Roman" w:cs="Times New Roman"/>
          <w:kern w:val="0"/>
          <w:sz w:val="32"/>
          <w:szCs w:val="32"/>
        </w:rPr>
        <w:t>31</w:t>
      </w:r>
      <w:r w:rsidRPr="00D374D8">
        <w:rPr>
          <w:rFonts w:ascii="Times New Roman" w:eastAsia="仿宋_GB2312" w:hAnsi="Times New Roman" w:cs="Times New Roman"/>
          <w:kern w:val="0"/>
          <w:sz w:val="32"/>
          <w:szCs w:val="32"/>
        </w:rPr>
        <w:t>日</w:t>
      </w:r>
      <w:r w:rsidRPr="00D374D8">
        <w:rPr>
          <w:rFonts w:ascii="Times New Roman" w:eastAsia="仿宋_GB2312" w:hAnsi="Times New Roman" w:cs="Times New Roman" w:hint="eastAsia"/>
          <w:kern w:val="0"/>
          <w:sz w:val="32"/>
          <w:szCs w:val="32"/>
        </w:rPr>
        <w:t>在任的</w:t>
      </w:r>
      <w:r w:rsidRPr="00D374D8">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两个</w:t>
      </w:r>
      <w:r>
        <w:rPr>
          <w:rFonts w:ascii="Times New Roman" w:eastAsia="仿宋_GB2312" w:hAnsi="Times New Roman" w:cs="Times New Roman" w:hint="eastAsia"/>
          <w:kern w:val="0"/>
          <w:sz w:val="32"/>
          <w:szCs w:val="32"/>
        </w:rPr>
        <w:t>（含）</w:t>
      </w:r>
      <w:r>
        <w:rPr>
          <w:rFonts w:ascii="Times New Roman" w:eastAsia="仿宋_GB2312" w:hAnsi="Times New Roman" w:cs="Times New Roman"/>
          <w:kern w:val="0"/>
          <w:sz w:val="32"/>
          <w:szCs w:val="32"/>
        </w:rPr>
        <w:t>以上单位</w:t>
      </w:r>
      <w:r w:rsidRPr="00CB0FEB">
        <w:rPr>
          <w:rFonts w:ascii="仿宋_GB2312" w:eastAsia="仿宋_GB2312" w:hint="eastAsia"/>
          <w:sz w:val="32"/>
          <w:szCs w:val="32"/>
        </w:rPr>
        <w:t>合署办公</w:t>
      </w:r>
      <w:r>
        <w:rPr>
          <w:rFonts w:ascii="仿宋_GB2312" w:eastAsia="仿宋_GB2312" w:hint="eastAsia"/>
          <w:sz w:val="32"/>
          <w:szCs w:val="32"/>
        </w:rPr>
        <w:t>（</w:t>
      </w:r>
      <w:r w:rsidRPr="00CB0FEB">
        <w:rPr>
          <w:rFonts w:ascii="仿宋_GB2312" w:eastAsia="仿宋_GB2312" w:hint="eastAsia"/>
          <w:sz w:val="32"/>
          <w:szCs w:val="32"/>
        </w:rPr>
        <w:t>或挂靠</w:t>
      </w:r>
      <w:r>
        <w:rPr>
          <w:rFonts w:ascii="仿宋_GB2312" w:eastAsia="仿宋_GB2312" w:hint="eastAsia"/>
          <w:sz w:val="32"/>
          <w:szCs w:val="32"/>
        </w:rPr>
        <w:t>）的，领导班子和领导干部视同为同一</w:t>
      </w:r>
      <w:r w:rsidRPr="00CB0FEB">
        <w:rPr>
          <w:rFonts w:ascii="仿宋_GB2312" w:eastAsia="仿宋_GB2312" w:hint="eastAsia"/>
          <w:sz w:val="32"/>
          <w:szCs w:val="32"/>
        </w:rPr>
        <w:t>单位</w:t>
      </w:r>
      <w:r>
        <w:rPr>
          <w:rFonts w:ascii="仿宋_GB2312" w:eastAsia="仿宋_GB2312" w:hint="eastAsia"/>
          <w:sz w:val="32"/>
          <w:szCs w:val="32"/>
        </w:rPr>
        <w:t>组织</w:t>
      </w:r>
      <w:r w:rsidRPr="00CB0FEB">
        <w:rPr>
          <w:rFonts w:ascii="仿宋_GB2312" w:eastAsia="仿宋_GB2312" w:hint="eastAsia"/>
          <w:sz w:val="32"/>
          <w:szCs w:val="32"/>
        </w:rPr>
        <w:t>考核</w:t>
      </w:r>
      <w:r>
        <w:rPr>
          <w:rFonts w:ascii="仿宋_GB2312" w:eastAsia="仿宋_GB2312" w:hint="eastAsia"/>
          <w:sz w:val="32"/>
          <w:szCs w:val="32"/>
        </w:rPr>
        <w:t>；</w:t>
      </w:r>
      <w:r w:rsidRPr="00CB0FEB">
        <w:rPr>
          <w:rFonts w:ascii="仿宋_GB2312" w:eastAsia="仿宋_GB2312" w:hint="eastAsia"/>
          <w:sz w:val="32"/>
          <w:szCs w:val="32"/>
        </w:rPr>
        <w:t>由学校委派到外单位工作（含挂职、扶贫、借调等）的领导干部，按有关规定</w:t>
      </w:r>
      <w:r>
        <w:rPr>
          <w:rFonts w:ascii="仿宋_GB2312" w:eastAsia="仿宋_GB2312" w:hint="eastAsia"/>
          <w:sz w:val="32"/>
          <w:szCs w:val="32"/>
        </w:rPr>
        <w:t>进行</w:t>
      </w:r>
      <w:r w:rsidRPr="00CB0FEB">
        <w:rPr>
          <w:rFonts w:ascii="仿宋_GB2312" w:eastAsia="仿宋_GB2312" w:hint="eastAsia"/>
          <w:sz w:val="32"/>
          <w:szCs w:val="32"/>
        </w:rPr>
        <w:t>考核</w:t>
      </w:r>
      <w:r>
        <w:rPr>
          <w:rFonts w:ascii="仿宋_GB2312" w:eastAsia="仿宋_GB2312" w:hint="eastAsia"/>
          <w:sz w:val="32"/>
          <w:szCs w:val="32"/>
        </w:rPr>
        <w:t>或认定</w:t>
      </w:r>
      <w:r w:rsidRPr="00CB0FEB">
        <w:rPr>
          <w:rFonts w:ascii="仿宋_GB2312" w:eastAsia="仿宋_GB2312" w:hint="eastAsia"/>
          <w:sz w:val="32"/>
          <w:szCs w:val="32"/>
        </w:rPr>
        <w:t>。</w:t>
      </w:r>
      <w:r w:rsidRPr="00D374D8">
        <w:rPr>
          <w:rFonts w:ascii="Times New Roman" w:eastAsia="仿宋_GB2312" w:hAnsi="Times New Roman" w:cs="Times New Roman"/>
          <w:kern w:val="0"/>
          <w:sz w:val="32"/>
          <w:szCs w:val="32"/>
        </w:rPr>
        <w:t>201</w:t>
      </w:r>
      <w:r w:rsidRPr="00D374D8">
        <w:rPr>
          <w:rFonts w:ascii="Times New Roman" w:eastAsia="仿宋_GB2312" w:hAnsi="Times New Roman" w:cs="Times New Roman" w:hint="eastAsia"/>
          <w:kern w:val="0"/>
          <w:sz w:val="32"/>
          <w:szCs w:val="32"/>
        </w:rPr>
        <w:t>9</w:t>
      </w:r>
      <w:r w:rsidRPr="00D374D8">
        <w:rPr>
          <w:rFonts w:ascii="Times New Roman" w:eastAsia="仿宋_GB2312" w:hAnsi="Times New Roman" w:cs="Times New Roman"/>
          <w:kern w:val="0"/>
          <w:sz w:val="32"/>
          <w:szCs w:val="32"/>
        </w:rPr>
        <w:t>年内退出</w:t>
      </w:r>
      <w:r>
        <w:rPr>
          <w:rFonts w:ascii="Times New Roman" w:eastAsia="仿宋_GB2312" w:hAnsi="Times New Roman" w:cs="Times New Roman"/>
          <w:kern w:val="0"/>
          <w:sz w:val="32"/>
          <w:szCs w:val="32"/>
        </w:rPr>
        <w:t>处职</w:t>
      </w:r>
      <w:r w:rsidRPr="00D374D8">
        <w:rPr>
          <w:rFonts w:ascii="Times New Roman" w:eastAsia="仿宋_GB2312" w:hAnsi="Times New Roman" w:cs="Times New Roman"/>
          <w:kern w:val="0"/>
          <w:sz w:val="32"/>
          <w:szCs w:val="32"/>
        </w:rPr>
        <w:t>领导岗位</w:t>
      </w:r>
      <w:r>
        <w:rPr>
          <w:rFonts w:ascii="Times New Roman" w:eastAsia="仿宋_GB2312" w:hAnsi="Times New Roman" w:cs="Times New Roman"/>
          <w:kern w:val="0"/>
          <w:sz w:val="32"/>
          <w:szCs w:val="32"/>
        </w:rPr>
        <w:t>的人员</w:t>
      </w:r>
      <w:r w:rsidRPr="00D374D8">
        <w:rPr>
          <w:rFonts w:ascii="Times New Roman" w:eastAsia="仿宋_GB2312" w:hAnsi="Times New Roman" w:cs="Times New Roman"/>
          <w:kern w:val="0"/>
          <w:sz w:val="32"/>
          <w:szCs w:val="32"/>
        </w:rPr>
        <w:t>由人事处</w:t>
      </w:r>
      <w:r>
        <w:rPr>
          <w:rFonts w:ascii="Times New Roman" w:eastAsia="仿宋_GB2312" w:hAnsi="Times New Roman" w:cs="Times New Roman"/>
          <w:kern w:val="0"/>
          <w:sz w:val="32"/>
          <w:szCs w:val="32"/>
        </w:rPr>
        <w:t>牵头</w:t>
      </w:r>
      <w:r w:rsidRPr="00D374D8">
        <w:rPr>
          <w:rFonts w:ascii="Times New Roman" w:eastAsia="仿宋_GB2312" w:hAnsi="Times New Roman" w:cs="Times New Roman"/>
          <w:kern w:val="0"/>
          <w:sz w:val="32"/>
          <w:szCs w:val="32"/>
        </w:rPr>
        <w:t>组织考核。</w:t>
      </w:r>
    </w:p>
    <w:p w14:paraId="07C09CB0"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sidRPr="00D374D8">
        <w:rPr>
          <w:rFonts w:ascii="Times New Roman" w:eastAsia="黑体" w:hAnsi="Times New Roman" w:cs="Times New Roman" w:hint="eastAsia"/>
          <w:kern w:val="0"/>
          <w:sz w:val="32"/>
          <w:szCs w:val="32"/>
        </w:rPr>
        <w:lastRenderedPageBreak/>
        <w:t>三</w:t>
      </w:r>
      <w:r w:rsidRPr="00D374D8">
        <w:rPr>
          <w:rFonts w:ascii="Times New Roman" w:eastAsia="黑体" w:hAnsi="Times New Roman" w:cs="Times New Roman"/>
          <w:kern w:val="0"/>
          <w:sz w:val="32"/>
          <w:szCs w:val="32"/>
        </w:rPr>
        <w:t>、考核内容</w:t>
      </w:r>
    </w:p>
    <w:p w14:paraId="0347C782" w14:textId="77777777" w:rsidR="00800CCE" w:rsidRPr="00D374D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hint="eastAsia"/>
          <w:kern w:val="0"/>
          <w:sz w:val="32"/>
          <w:szCs w:val="32"/>
        </w:rPr>
        <w:t>处级领导班子和领导干部的考核内容按照《条例》</w:t>
      </w:r>
      <w:r>
        <w:rPr>
          <w:rFonts w:ascii="Times New Roman" w:eastAsia="仿宋_GB2312" w:hAnsi="Times New Roman" w:cs="Times New Roman" w:hint="eastAsia"/>
          <w:kern w:val="0"/>
          <w:sz w:val="32"/>
          <w:szCs w:val="32"/>
        </w:rPr>
        <w:t>和《办法》文件规定</w:t>
      </w:r>
      <w:r w:rsidRPr="00D374D8">
        <w:rPr>
          <w:rFonts w:ascii="Times New Roman" w:eastAsia="仿宋_GB2312" w:hAnsi="Times New Roman" w:cs="Times New Roman" w:hint="eastAsia"/>
          <w:kern w:val="0"/>
          <w:sz w:val="32"/>
          <w:szCs w:val="32"/>
        </w:rPr>
        <w:t>确定，注重突出政治标准，全面考核领导班子政治思想建设、领导能力、工作实际、党风廉政建设、作风建设情况，全面考核领导干部德能</w:t>
      </w:r>
      <w:proofErr w:type="gramStart"/>
      <w:r w:rsidRPr="00D374D8">
        <w:rPr>
          <w:rFonts w:ascii="Times New Roman" w:eastAsia="仿宋_GB2312" w:hAnsi="Times New Roman" w:cs="Times New Roman" w:hint="eastAsia"/>
          <w:kern w:val="0"/>
          <w:sz w:val="32"/>
          <w:szCs w:val="32"/>
        </w:rPr>
        <w:t>勤绩廉</w:t>
      </w:r>
      <w:r>
        <w:rPr>
          <w:rFonts w:ascii="Times New Roman" w:eastAsia="仿宋_GB2312" w:hAnsi="Times New Roman" w:cs="Times New Roman" w:hint="eastAsia"/>
          <w:kern w:val="0"/>
          <w:sz w:val="32"/>
          <w:szCs w:val="32"/>
        </w:rPr>
        <w:t>等</w:t>
      </w:r>
      <w:proofErr w:type="gramEnd"/>
      <w:r w:rsidRPr="00D374D8">
        <w:rPr>
          <w:rFonts w:ascii="Times New Roman" w:eastAsia="仿宋_GB2312" w:hAnsi="Times New Roman" w:cs="Times New Roman" w:hint="eastAsia"/>
          <w:kern w:val="0"/>
          <w:sz w:val="32"/>
          <w:szCs w:val="32"/>
        </w:rPr>
        <w:t>情况</w:t>
      </w:r>
      <w:r w:rsidRPr="00D374D8">
        <w:rPr>
          <w:rFonts w:ascii="Times New Roman" w:eastAsia="仿宋_GB2312" w:hAnsi="Times New Roman" w:cs="Times New Roman"/>
          <w:kern w:val="0"/>
          <w:sz w:val="32"/>
          <w:szCs w:val="32"/>
        </w:rPr>
        <w:t>。</w:t>
      </w:r>
    </w:p>
    <w:p w14:paraId="73BD8936" w14:textId="77777777" w:rsidR="00800CCE" w:rsidRPr="00D374D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kern w:val="0"/>
          <w:sz w:val="32"/>
          <w:szCs w:val="32"/>
        </w:rPr>
        <w:t>领导班子工作总结、领导干部个人述职</w:t>
      </w:r>
      <w:r>
        <w:rPr>
          <w:rFonts w:ascii="Times New Roman" w:eastAsia="仿宋_GB2312" w:hAnsi="Times New Roman" w:cs="Times New Roman" w:hint="eastAsia"/>
          <w:kern w:val="0"/>
          <w:sz w:val="32"/>
          <w:szCs w:val="32"/>
        </w:rPr>
        <w:t>报告</w:t>
      </w:r>
      <w:r w:rsidRPr="00D374D8">
        <w:rPr>
          <w:rFonts w:ascii="Times New Roman" w:eastAsia="仿宋_GB2312" w:hAnsi="Times New Roman" w:cs="Times New Roman"/>
          <w:kern w:val="0"/>
          <w:sz w:val="32"/>
          <w:szCs w:val="32"/>
        </w:rPr>
        <w:t>，应突出以下几个方面：学习贯彻习近平新时代中国特色社会主义思想和党的十九大精神，</w:t>
      </w:r>
      <w:r w:rsidRPr="00D374D8">
        <w:rPr>
          <w:rFonts w:ascii="Times New Roman" w:eastAsia="仿宋_GB2312" w:hAnsi="Times New Roman" w:cs="Times New Roman" w:hint="eastAsia"/>
          <w:kern w:val="0"/>
          <w:sz w:val="32"/>
          <w:szCs w:val="32"/>
        </w:rPr>
        <w:t>增强“四个意识”、坚定“四个自信”、做到“两个维护”，</w:t>
      </w:r>
      <w:r w:rsidRPr="00D374D8">
        <w:rPr>
          <w:rFonts w:ascii="Times New Roman" w:eastAsia="仿宋_GB2312" w:hAnsi="Times New Roman" w:cs="Times New Roman"/>
          <w:kern w:val="0"/>
          <w:sz w:val="32"/>
          <w:szCs w:val="32"/>
        </w:rPr>
        <w:t>严守党的政治纪律和政治规矩，执行新形势下党内政治生活若干准则的情况；</w:t>
      </w:r>
      <w:r w:rsidRPr="00D374D8">
        <w:rPr>
          <w:rFonts w:ascii="Times New Roman" w:eastAsia="仿宋_GB2312" w:hAnsi="Times New Roman" w:cs="Times New Roman" w:hint="eastAsia"/>
          <w:kern w:val="0"/>
          <w:sz w:val="32"/>
          <w:szCs w:val="32"/>
        </w:rPr>
        <w:t>贯彻</w:t>
      </w:r>
      <w:r w:rsidRPr="00D374D8">
        <w:rPr>
          <w:rFonts w:ascii="Times New Roman" w:eastAsia="仿宋_GB2312" w:hAnsi="Times New Roman" w:cs="Times New Roman"/>
          <w:kern w:val="0"/>
          <w:sz w:val="32"/>
          <w:szCs w:val="32"/>
        </w:rPr>
        <w:t>落</w:t>
      </w:r>
      <w:proofErr w:type="gramStart"/>
      <w:r w:rsidRPr="00D374D8">
        <w:rPr>
          <w:rFonts w:ascii="Times New Roman" w:eastAsia="仿宋_GB2312" w:hAnsi="Times New Roman" w:cs="Times New Roman"/>
          <w:kern w:val="0"/>
          <w:sz w:val="32"/>
          <w:szCs w:val="32"/>
        </w:rPr>
        <w:t>实习近</w:t>
      </w:r>
      <w:proofErr w:type="gramEnd"/>
      <w:r w:rsidRPr="00D374D8">
        <w:rPr>
          <w:rFonts w:ascii="Times New Roman" w:eastAsia="仿宋_GB2312" w:hAnsi="Times New Roman" w:cs="Times New Roman"/>
          <w:kern w:val="0"/>
          <w:sz w:val="32"/>
          <w:szCs w:val="32"/>
        </w:rPr>
        <w:t>平总书记对我校重要批示精神的情况；</w:t>
      </w:r>
      <w:r w:rsidRPr="00D374D8">
        <w:rPr>
          <w:rFonts w:ascii="Times New Roman" w:eastAsia="仿宋_GB2312" w:hAnsi="Times New Roman" w:cs="Times New Roman" w:hint="eastAsia"/>
          <w:kern w:val="0"/>
          <w:sz w:val="32"/>
          <w:szCs w:val="32"/>
        </w:rPr>
        <w:t>密切联系群众，解决群众反映突出问题的情况；</w:t>
      </w:r>
      <w:proofErr w:type="gramStart"/>
      <w:r w:rsidRPr="00D374D8">
        <w:rPr>
          <w:rFonts w:ascii="Times New Roman" w:eastAsia="仿宋_GB2312" w:hAnsi="Times New Roman" w:cs="Times New Roman" w:hint="eastAsia"/>
          <w:kern w:val="0"/>
          <w:sz w:val="32"/>
          <w:szCs w:val="32"/>
        </w:rPr>
        <w:t>践行</w:t>
      </w:r>
      <w:proofErr w:type="gramEnd"/>
      <w:r w:rsidRPr="00D374D8">
        <w:rPr>
          <w:rFonts w:ascii="Times New Roman" w:eastAsia="仿宋_GB2312" w:hAnsi="Times New Roman" w:cs="Times New Roman" w:hint="eastAsia"/>
          <w:kern w:val="0"/>
          <w:sz w:val="32"/>
          <w:szCs w:val="32"/>
        </w:rPr>
        <w:t>新时代党的建设总要求和新时代党的组织路线，开展“不忘初心、牢记使命”</w:t>
      </w:r>
      <w:r>
        <w:rPr>
          <w:rFonts w:ascii="Times New Roman" w:eastAsia="仿宋_GB2312" w:hAnsi="Times New Roman" w:cs="Times New Roman" w:hint="eastAsia"/>
          <w:kern w:val="0"/>
          <w:sz w:val="32"/>
          <w:szCs w:val="32"/>
        </w:rPr>
        <w:t>主题教育</w:t>
      </w:r>
      <w:r w:rsidRPr="00D374D8">
        <w:rPr>
          <w:rFonts w:ascii="Times New Roman" w:eastAsia="仿宋_GB2312" w:hAnsi="Times New Roman" w:cs="Times New Roman" w:hint="eastAsia"/>
          <w:kern w:val="0"/>
          <w:sz w:val="32"/>
          <w:szCs w:val="32"/>
        </w:rPr>
        <w:t>，履行基层党建工作责任</w:t>
      </w:r>
      <w:r>
        <w:rPr>
          <w:rFonts w:ascii="Times New Roman" w:eastAsia="仿宋_GB2312" w:hAnsi="Times New Roman" w:cs="Times New Roman" w:hint="eastAsia"/>
          <w:kern w:val="0"/>
          <w:sz w:val="32"/>
          <w:szCs w:val="32"/>
        </w:rPr>
        <w:t>和落实意识形态责任制等</w:t>
      </w:r>
      <w:r w:rsidRPr="00D374D8">
        <w:rPr>
          <w:rFonts w:ascii="Times New Roman" w:eastAsia="仿宋_GB2312" w:hAnsi="Times New Roman" w:cs="Times New Roman" w:hint="eastAsia"/>
          <w:kern w:val="0"/>
          <w:sz w:val="32"/>
          <w:szCs w:val="32"/>
        </w:rPr>
        <w:t>情况；</w:t>
      </w:r>
      <w:r w:rsidRPr="00D374D8">
        <w:rPr>
          <w:rFonts w:ascii="Times New Roman" w:eastAsia="仿宋_GB2312" w:hAnsi="Times New Roman" w:cs="Times New Roman"/>
          <w:kern w:val="0"/>
          <w:sz w:val="32"/>
          <w:szCs w:val="32"/>
        </w:rPr>
        <w:t>履行全面从严治党</w:t>
      </w:r>
      <w:r w:rsidRPr="00D374D8">
        <w:rPr>
          <w:rFonts w:ascii="Times New Roman" w:eastAsia="仿宋_GB2312" w:hAnsi="Times New Roman" w:cs="Times New Roman" w:hint="eastAsia"/>
          <w:kern w:val="0"/>
          <w:sz w:val="32"/>
          <w:szCs w:val="32"/>
        </w:rPr>
        <w:t>政治</w:t>
      </w:r>
      <w:r w:rsidRPr="00D374D8">
        <w:rPr>
          <w:rFonts w:ascii="Times New Roman" w:eastAsia="仿宋_GB2312" w:hAnsi="Times New Roman" w:cs="Times New Roman"/>
          <w:kern w:val="0"/>
          <w:sz w:val="32"/>
          <w:szCs w:val="32"/>
        </w:rPr>
        <w:t>责任和</w:t>
      </w:r>
      <w:r w:rsidRPr="00D374D8">
        <w:rPr>
          <w:rFonts w:ascii="Times New Roman" w:eastAsia="仿宋_GB2312" w:hAnsi="Times New Roman" w:cs="Times New Roman"/>
          <w:kern w:val="0"/>
          <w:sz w:val="32"/>
          <w:szCs w:val="32"/>
        </w:rPr>
        <w:t>“</w:t>
      </w:r>
      <w:r w:rsidRPr="00D374D8">
        <w:rPr>
          <w:rFonts w:ascii="Times New Roman" w:eastAsia="仿宋_GB2312" w:hAnsi="Times New Roman" w:cs="Times New Roman"/>
          <w:kern w:val="0"/>
          <w:sz w:val="32"/>
          <w:szCs w:val="32"/>
        </w:rPr>
        <w:t>一岗双责</w:t>
      </w:r>
      <w:r w:rsidRPr="00D374D8">
        <w:rPr>
          <w:rFonts w:ascii="Times New Roman" w:eastAsia="仿宋_GB2312" w:hAnsi="Times New Roman" w:cs="Times New Roman"/>
          <w:kern w:val="0"/>
          <w:sz w:val="32"/>
          <w:szCs w:val="32"/>
        </w:rPr>
        <w:t>”</w:t>
      </w:r>
      <w:r w:rsidRPr="00D374D8">
        <w:rPr>
          <w:rFonts w:ascii="Times New Roman" w:eastAsia="仿宋_GB2312" w:hAnsi="Times New Roman" w:cs="Times New Roman"/>
          <w:kern w:val="0"/>
          <w:sz w:val="32"/>
          <w:szCs w:val="32"/>
        </w:rPr>
        <w:t>，加强作风建设，推进党风廉政建设工作情况；</w:t>
      </w:r>
      <w:r>
        <w:rPr>
          <w:rFonts w:ascii="Times New Roman" w:eastAsia="仿宋_GB2312" w:hAnsi="Times New Roman" w:cs="Times New Roman" w:hint="eastAsia"/>
          <w:kern w:val="0"/>
          <w:sz w:val="32"/>
          <w:szCs w:val="32"/>
        </w:rPr>
        <w:t>主题教育和</w:t>
      </w:r>
      <w:r w:rsidRPr="00D374D8">
        <w:rPr>
          <w:rFonts w:ascii="Times New Roman" w:eastAsia="仿宋_GB2312" w:hAnsi="Times New Roman" w:cs="Times New Roman"/>
          <w:kern w:val="0"/>
          <w:sz w:val="32"/>
          <w:szCs w:val="32"/>
        </w:rPr>
        <w:t>巡视</w:t>
      </w:r>
      <w:r w:rsidRPr="00D374D8">
        <w:rPr>
          <w:rFonts w:ascii="Times New Roman" w:eastAsia="仿宋_GB2312" w:hAnsi="Times New Roman" w:cs="Times New Roman" w:hint="eastAsia"/>
          <w:kern w:val="0"/>
          <w:sz w:val="32"/>
          <w:szCs w:val="32"/>
        </w:rPr>
        <w:t>反馈问题整改落实</w:t>
      </w:r>
      <w:r w:rsidRPr="00D374D8">
        <w:rPr>
          <w:rFonts w:ascii="Times New Roman" w:eastAsia="仿宋_GB2312" w:hAnsi="Times New Roman" w:cs="Times New Roman"/>
          <w:kern w:val="0"/>
          <w:sz w:val="32"/>
          <w:szCs w:val="32"/>
        </w:rPr>
        <w:t>情况。</w:t>
      </w:r>
    </w:p>
    <w:p w14:paraId="4945C54B"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sidRPr="00D374D8">
        <w:rPr>
          <w:rFonts w:ascii="Times New Roman" w:eastAsia="黑体" w:hAnsi="Times New Roman" w:cs="Times New Roman" w:hint="eastAsia"/>
          <w:kern w:val="0"/>
          <w:sz w:val="32"/>
          <w:szCs w:val="32"/>
        </w:rPr>
        <w:t>四</w:t>
      </w:r>
      <w:r w:rsidRPr="00D374D8">
        <w:rPr>
          <w:rFonts w:ascii="Times New Roman" w:eastAsia="黑体" w:hAnsi="Times New Roman" w:cs="Times New Roman"/>
          <w:kern w:val="0"/>
          <w:sz w:val="32"/>
          <w:szCs w:val="32"/>
        </w:rPr>
        <w:t>、</w:t>
      </w:r>
      <w:r w:rsidRPr="00D374D8">
        <w:rPr>
          <w:rFonts w:ascii="Times New Roman" w:eastAsia="黑体" w:hAnsi="Times New Roman" w:cs="Times New Roman" w:hint="eastAsia"/>
          <w:kern w:val="0"/>
          <w:sz w:val="32"/>
          <w:szCs w:val="32"/>
        </w:rPr>
        <w:t>组织实施</w:t>
      </w:r>
    </w:p>
    <w:p w14:paraId="14AEB593" w14:textId="77777777" w:rsidR="00800CCE" w:rsidRPr="00D374D8" w:rsidRDefault="00800CCE" w:rsidP="00800CCE">
      <w:pPr>
        <w:adjustRightInd w:val="0"/>
        <w:spacing w:beforeLines="25" w:before="78" w:afterLines="25" w:after="78" w:line="480" w:lineRule="exact"/>
        <w:ind w:firstLine="643"/>
        <w:rPr>
          <w:rFonts w:ascii="Times New Roman" w:eastAsia="楷体_GB2312" w:hAnsi="Times New Roman" w:cs="Times New Roman"/>
          <w:b/>
          <w:bCs/>
          <w:kern w:val="0"/>
          <w:sz w:val="32"/>
          <w:szCs w:val="32"/>
        </w:rPr>
      </w:pPr>
      <w:r w:rsidRPr="00D374D8">
        <w:rPr>
          <w:rFonts w:ascii="Times New Roman" w:eastAsia="楷体_GB2312" w:hAnsi="Times New Roman" w:cs="Times New Roman"/>
          <w:b/>
          <w:bCs/>
          <w:kern w:val="0"/>
          <w:sz w:val="32"/>
          <w:szCs w:val="32"/>
        </w:rPr>
        <w:t>（一）</w:t>
      </w:r>
      <w:r>
        <w:rPr>
          <w:rFonts w:ascii="Times New Roman" w:eastAsia="楷体_GB2312" w:hAnsi="Times New Roman" w:cs="Times New Roman" w:hint="eastAsia"/>
          <w:b/>
          <w:bCs/>
          <w:kern w:val="0"/>
          <w:sz w:val="32"/>
          <w:szCs w:val="32"/>
        </w:rPr>
        <w:t>组织筹备（</w:t>
      </w:r>
      <w:r>
        <w:rPr>
          <w:rFonts w:ascii="Times New Roman" w:eastAsia="楷体_GB2312" w:hAnsi="Times New Roman" w:cs="Times New Roman" w:hint="eastAsia"/>
          <w:b/>
          <w:bCs/>
          <w:kern w:val="0"/>
          <w:sz w:val="32"/>
          <w:szCs w:val="32"/>
        </w:rPr>
        <w:t>4</w:t>
      </w:r>
      <w:r>
        <w:rPr>
          <w:rFonts w:ascii="Times New Roman" w:eastAsia="楷体_GB2312" w:hAnsi="Times New Roman" w:cs="Times New Roman" w:hint="eastAsia"/>
          <w:b/>
          <w:bCs/>
          <w:kern w:val="0"/>
          <w:sz w:val="32"/>
          <w:szCs w:val="32"/>
        </w:rPr>
        <w:t>月</w:t>
      </w:r>
      <w:r>
        <w:rPr>
          <w:rFonts w:ascii="Times New Roman" w:eastAsia="楷体_GB2312" w:hAnsi="Times New Roman" w:cs="Times New Roman" w:hint="eastAsia"/>
          <w:b/>
          <w:bCs/>
          <w:kern w:val="0"/>
          <w:sz w:val="32"/>
          <w:szCs w:val="32"/>
        </w:rPr>
        <w:t>30</w:t>
      </w:r>
      <w:r>
        <w:rPr>
          <w:rFonts w:ascii="Times New Roman" w:eastAsia="楷体_GB2312" w:hAnsi="Times New Roman" w:cs="Times New Roman" w:hint="eastAsia"/>
          <w:b/>
          <w:bCs/>
          <w:kern w:val="0"/>
          <w:sz w:val="32"/>
          <w:szCs w:val="32"/>
        </w:rPr>
        <w:t>日前完成）</w:t>
      </w:r>
    </w:p>
    <w:p w14:paraId="0D788E64" w14:textId="77777777" w:rsidR="00800CCE" w:rsidRPr="00D374D8" w:rsidRDefault="00800CCE" w:rsidP="00800CCE">
      <w:pPr>
        <w:adjustRightInd w:val="0"/>
        <w:spacing w:beforeLines="25" w:before="78" w:afterLines="25" w:after="78" w:line="480" w:lineRule="exact"/>
        <w:ind w:firstLine="643"/>
        <w:rPr>
          <w:rFonts w:ascii="Times New Roman" w:eastAsia="仿宋_GB2312" w:hAnsi="Times New Roman" w:cs="Times New Roman"/>
          <w:kern w:val="0"/>
          <w:sz w:val="32"/>
          <w:szCs w:val="32"/>
        </w:rPr>
      </w:pPr>
      <w:r w:rsidRPr="00F827A6">
        <w:rPr>
          <w:rFonts w:ascii="仿宋_GB2312" w:eastAsia="仿宋_GB2312" w:hAnsi="Times New Roman" w:cs="Times New Roman" w:hint="eastAsia"/>
          <w:b/>
          <w:kern w:val="0"/>
          <w:sz w:val="32"/>
          <w:szCs w:val="32"/>
        </w:rPr>
        <w:t>1.制定工作方案。</w:t>
      </w:r>
      <w:r>
        <w:rPr>
          <w:rFonts w:ascii="Times New Roman" w:eastAsia="仿宋_GB2312" w:hAnsi="Times New Roman" w:cs="Times New Roman" w:hint="eastAsia"/>
          <w:kern w:val="0"/>
          <w:sz w:val="32"/>
          <w:szCs w:val="32"/>
        </w:rPr>
        <w:t>根据上级和学校有关文件精神，结合实际情况，</w:t>
      </w:r>
      <w:r w:rsidRPr="00D374D8">
        <w:rPr>
          <w:rFonts w:ascii="Times New Roman" w:eastAsia="仿宋_GB2312" w:hAnsi="Times New Roman" w:cs="Times New Roman" w:hint="eastAsia"/>
          <w:kern w:val="0"/>
          <w:sz w:val="32"/>
          <w:szCs w:val="32"/>
        </w:rPr>
        <w:t>党委组织部</w:t>
      </w:r>
      <w:r>
        <w:rPr>
          <w:rFonts w:ascii="Times New Roman" w:eastAsia="仿宋_GB2312" w:hAnsi="Times New Roman" w:cs="Times New Roman" w:hint="eastAsia"/>
          <w:kern w:val="0"/>
          <w:sz w:val="32"/>
          <w:szCs w:val="32"/>
        </w:rPr>
        <w:t>研究</w:t>
      </w:r>
      <w:r w:rsidRPr="00D374D8">
        <w:rPr>
          <w:rFonts w:ascii="Times New Roman" w:eastAsia="仿宋_GB2312" w:hAnsi="Times New Roman" w:cs="Times New Roman" w:hint="eastAsia"/>
          <w:kern w:val="0"/>
          <w:sz w:val="32"/>
          <w:szCs w:val="32"/>
        </w:rPr>
        <w:t>制定《</w:t>
      </w:r>
      <w:r w:rsidRPr="00D374D8">
        <w:rPr>
          <w:rFonts w:ascii="Times New Roman" w:eastAsia="仿宋_GB2312" w:hAnsi="Times New Roman" w:cs="Times New Roman" w:hint="eastAsia"/>
          <w:kern w:val="0"/>
          <w:sz w:val="32"/>
          <w:szCs w:val="32"/>
        </w:rPr>
        <w:t>2019</w:t>
      </w:r>
      <w:r w:rsidRPr="00D374D8">
        <w:rPr>
          <w:rFonts w:ascii="Times New Roman" w:eastAsia="仿宋_GB2312" w:hAnsi="Times New Roman" w:cs="Times New Roman" w:hint="eastAsia"/>
          <w:kern w:val="0"/>
          <w:sz w:val="32"/>
          <w:szCs w:val="32"/>
        </w:rPr>
        <w:t>年处级领导班子和领导干部年度考核工作方案》，</w:t>
      </w:r>
      <w:proofErr w:type="gramStart"/>
      <w:r w:rsidRPr="00D374D8">
        <w:rPr>
          <w:rFonts w:ascii="Times New Roman" w:eastAsia="仿宋_GB2312" w:hAnsi="Times New Roman" w:cs="Times New Roman" w:hint="eastAsia"/>
          <w:kern w:val="0"/>
          <w:sz w:val="32"/>
          <w:szCs w:val="32"/>
        </w:rPr>
        <w:t>报校党委</w:t>
      </w:r>
      <w:proofErr w:type="gramEnd"/>
      <w:r>
        <w:rPr>
          <w:rFonts w:ascii="Times New Roman" w:eastAsia="仿宋_GB2312" w:hAnsi="Times New Roman" w:cs="Times New Roman" w:hint="eastAsia"/>
          <w:kern w:val="0"/>
          <w:sz w:val="32"/>
          <w:szCs w:val="32"/>
        </w:rPr>
        <w:t>研究审定</w:t>
      </w:r>
      <w:r w:rsidRPr="00D374D8">
        <w:rPr>
          <w:rFonts w:ascii="Times New Roman" w:eastAsia="仿宋_GB2312" w:hAnsi="Times New Roman" w:cs="Times New Roman" w:hint="eastAsia"/>
          <w:kern w:val="0"/>
          <w:sz w:val="32"/>
          <w:szCs w:val="32"/>
        </w:rPr>
        <w:t>。</w:t>
      </w:r>
    </w:p>
    <w:p w14:paraId="64FB3877" w14:textId="77777777" w:rsidR="00800CCE" w:rsidRDefault="00800CCE" w:rsidP="00800CCE">
      <w:pPr>
        <w:adjustRightInd w:val="0"/>
        <w:spacing w:beforeLines="25" w:before="78" w:afterLines="25" w:after="78" w:line="480" w:lineRule="exact"/>
        <w:ind w:firstLine="643"/>
        <w:rPr>
          <w:rFonts w:ascii="Times New Roman" w:eastAsia="仿宋_GB2312" w:hAnsi="Times New Roman" w:cs="Times New Roman"/>
          <w:kern w:val="0"/>
          <w:sz w:val="32"/>
          <w:szCs w:val="32"/>
        </w:rPr>
      </w:pPr>
      <w:r w:rsidRPr="00F827A6">
        <w:rPr>
          <w:rFonts w:ascii="仿宋_GB2312" w:eastAsia="仿宋_GB2312" w:hAnsi="Times New Roman" w:cs="Times New Roman" w:hint="eastAsia"/>
          <w:b/>
          <w:kern w:val="0"/>
          <w:sz w:val="32"/>
          <w:szCs w:val="32"/>
        </w:rPr>
        <w:t>2.下发工作通知。</w:t>
      </w:r>
      <w:r w:rsidRPr="00D374D8">
        <w:rPr>
          <w:rFonts w:ascii="Times New Roman" w:eastAsia="仿宋_GB2312" w:hAnsi="Times New Roman" w:cs="Times New Roman" w:hint="eastAsia"/>
          <w:kern w:val="0"/>
          <w:sz w:val="32"/>
          <w:szCs w:val="32"/>
        </w:rPr>
        <w:t>根据</w:t>
      </w:r>
      <w:r>
        <w:rPr>
          <w:rFonts w:ascii="Times New Roman" w:eastAsia="仿宋_GB2312" w:hAnsi="Times New Roman" w:cs="Times New Roman" w:hint="eastAsia"/>
          <w:kern w:val="0"/>
          <w:sz w:val="32"/>
          <w:szCs w:val="32"/>
        </w:rPr>
        <w:t>审定后方案明确的步骤与要求</w:t>
      </w:r>
      <w:r w:rsidRPr="00D374D8">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在“政务信息港”</w:t>
      </w:r>
      <w:r w:rsidRPr="00D374D8">
        <w:rPr>
          <w:rFonts w:ascii="Times New Roman" w:eastAsia="仿宋_GB2312" w:hAnsi="Times New Roman" w:cs="Times New Roman" w:hint="eastAsia"/>
          <w:kern w:val="0"/>
          <w:sz w:val="32"/>
          <w:szCs w:val="32"/>
        </w:rPr>
        <w:t>发布《</w:t>
      </w:r>
      <w:r>
        <w:rPr>
          <w:rFonts w:ascii="Times New Roman" w:eastAsia="仿宋_GB2312" w:hAnsi="Times New Roman" w:cs="Times New Roman" w:hint="eastAsia"/>
          <w:kern w:val="0"/>
          <w:sz w:val="32"/>
          <w:szCs w:val="32"/>
        </w:rPr>
        <w:t>关于做好</w:t>
      </w:r>
      <w:r w:rsidRPr="00D374D8">
        <w:rPr>
          <w:rFonts w:ascii="Times New Roman" w:eastAsia="仿宋_GB2312" w:hAnsi="Times New Roman" w:cs="Times New Roman" w:hint="eastAsia"/>
          <w:kern w:val="0"/>
          <w:sz w:val="32"/>
          <w:szCs w:val="32"/>
        </w:rPr>
        <w:t>2019</w:t>
      </w:r>
      <w:r w:rsidRPr="00D374D8">
        <w:rPr>
          <w:rFonts w:ascii="Times New Roman" w:eastAsia="仿宋_GB2312" w:hAnsi="Times New Roman" w:cs="Times New Roman" w:hint="eastAsia"/>
          <w:kern w:val="0"/>
          <w:sz w:val="32"/>
          <w:szCs w:val="32"/>
        </w:rPr>
        <w:t>年处级领导班子和领导干部年度考核工作通知》</w:t>
      </w:r>
      <w:r>
        <w:rPr>
          <w:rFonts w:ascii="Times New Roman" w:eastAsia="仿宋_GB2312" w:hAnsi="Times New Roman" w:cs="Times New Roman" w:hint="eastAsia"/>
          <w:kern w:val="0"/>
          <w:sz w:val="32"/>
          <w:szCs w:val="32"/>
        </w:rPr>
        <w:t>。</w:t>
      </w:r>
    </w:p>
    <w:p w14:paraId="14B21888" w14:textId="77777777" w:rsidR="00800CCE" w:rsidRDefault="00800CCE" w:rsidP="00800CCE">
      <w:pPr>
        <w:adjustRightInd w:val="0"/>
        <w:spacing w:beforeLines="25" w:before="78" w:afterLines="25" w:after="78" w:line="480" w:lineRule="exact"/>
        <w:ind w:firstLine="643"/>
        <w:rPr>
          <w:rFonts w:ascii="仿宋_GB2312" w:eastAsia="仿宋_GB2312" w:hAnsi="Times New Roman" w:cs="Times New Roman"/>
          <w:color w:val="000000"/>
          <w:kern w:val="0"/>
          <w:sz w:val="32"/>
          <w:szCs w:val="32"/>
        </w:rPr>
      </w:pPr>
      <w:r w:rsidRPr="00F827A6">
        <w:rPr>
          <w:rFonts w:ascii="仿宋_GB2312" w:eastAsia="仿宋_GB2312" w:hAnsi="Times New Roman" w:cs="Times New Roman" w:hint="eastAsia"/>
          <w:b/>
          <w:kern w:val="0"/>
          <w:sz w:val="32"/>
          <w:szCs w:val="32"/>
        </w:rPr>
        <w:t>3.</w:t>
      </w:r>
      <w:r>
        <w:rPr>
          <w:rFonts w:ascii="仿宋_GB2312" w:eastAsia="仿宋_GB2312" w:hAnsi="Times New Roman" w:cs="Times New Roman" w:hint="eastAsia"/>
          <w:b/>
          <w:kern w:val="0"/>
          <w:sz w:val="32"/>
          <w:szCs w:val="32"/>
        </w:rPr>
        <w:t>动员培训与</w:t>
      </w:r>
      <w:r w:rsidRPr="00F827A6">
        <w:rPr>
          <w:rFonts w:ascii="仿宋_GB2312" w:eastAsia="仿宋_GB2312" w:hAnsi="Times New Roman" w:cs="Times New Roman" w:hint="eastAsia"/>
          <w:b/>
          <w:kern w:val="0"/>
          <w:sz w:val="32"/>
          <w:szCs w:val="32"/>
        </w:rPr>
        <w:t>网络</w:t>
      </w:r>
      <w:r>
        <w:rPr>
          <w:rFonts w:ascii="仿宋_GB2312" w:eastAsia="仿宋_GB2312" w:hAnsi="Times New Roman" w:cs="Times New Roman" w:hint="eastAsia"/>
          <w:b/>
          <w:kern w:val="0"/>
          <w:sz w:val="32"/>
          <w:szCs w:val="32"/>
        </w:rPr>
        <w:t>维护</w:t>
      </w:r>
      <w:r w:rsidRPr="00F827A6">
        <w:rPr>
          <w:rFonts w:ascii="仿宋_GB2312" w:eastAsia="仿宋_GB2312" w:hAnsi="Times New Roman" w:cs="Times New Roman" w:hint="eastAsia"/>
          <w:b/>
          <w:kern w:val="0"/>
          <w:sz w:val="32"/>
          <w:szCs w:val="32"/>
        </w:rPr>
        <w:t>。</w:t>
      </w:r>
      <w:r>
        <w:rPr>
          <w:rFonts w:ascii="仿宋_GB2312" w:eastAsia="仿宋_GB2312" w:hAnsi="Times New Roman" w:cs="Times New Roman" w:hint="eastAsia"/>
          <w:color w:val="000000"/>
          <w:kern w:val="0"/>
          <w:sz w:val="32"/>
          <w:szCs w:val="32"/>
        </w:rPr>
        <w:t>党委组织部要认真</w:t>
      </w:r>
      <w:r w:rsidRPr="00D374D8">
        <w:rPr>
          <w:rFonts w:ascii="Times New Roman" w:eastAsia="仿宋_GB2312" w:hAnsi="Times New Roman" w:cs="Times New Roman" w:hint="eastAsia"/>
          <w:kern w:val="0"/>
          <w:sz w:val="32"/>
          <w:szCs w:val="32"/>
        </w:rPr>
        <w:t>做好考核动员、培训服务</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color w:val="000000"/>
          <w:kern w:val="0"/>
          <w:sz w:val="32"/>
          <w:szCs w:val="32"/>
        </w:rPr>
        <w:t>上</w:t>
      </w:r>
      <w:proofErr w:type="gramStart"/>
      <w:r>
        <w:rPr>
          <w:rFonts w:ascii="仿宋_GB2312" w:eastAsia="仿宋_GB2312" w:hAnsi="Times New Roman" w:cs="Times New Roman" w:hint="eastAsia"/>
          <w:color w:val="000000"/>
          <w:kern w:val="0"/>
          <w:sz w:val="32"/>
          <w:szCs w:val="32"/>
        </w:rPr>
        <w:t>传总结</w:t>
      </w:r>
      <w:proofErr w:type="gramEnd"/>
      <w:r>
        <w:rPr>
          <w:rFonts w:ascii="仿宋_GB2312" w:eastAsia="仿宋_GB2312" w:hAnsi="Times New Roman" w:cs="Times New Roman" w:hint="eastAsia"/>
          <w:color w:val="000000"/>
          <w:kern w:val="0"/>
          <w:sz w:val="32"/>
          <w:szCs w:val="32"/>
        </w:rPr>
        <w:t>报告材料、开通和维护测评系统</w:t>
      </w:r>
      <w:r w:rsidRPr="00D374D8">
        <w:rPr>
          <w:rFonts w:ascii="Times New Roman" w:eastAsia="仿宋_GB2312" w:hAnsi="Times New Roman" w:cs="Times New Roman" w:hint="eastAsia"/>
          <w:kern w:val="0"/>
          <w:sz w:val="32"/>
          <w:szCs w:val="32"/>
        </w:rPr>
        <w:t>等相关工作</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color w:val="000000"/>
          <w:kern w:val="0"/>
          <w:sz w:val="32"/>
          <w:szCs w:val="32"/>
        </w:rPr>
        <w:t>并及时向各单位发放网上考核测评系统登录账号</w:t>
      </w:r>
      <w:r>
        <w:rPr>
          <w:rFonts w:ascii="仿宋_GB2312" w:eastAsia="仿宋_GB2312" w:hAnsi="Times New Roman" w:cs="Times New Roman" w:hint="eastAsia"/>
          <w:color w:val="000000"/>
          <w:kern w:val="0"/>
          <w:sz w:val="32"/>
          <w:szCs w:val="32"/>
        </w:rPr>
        <w:lastRenderedPageBreak/>
        <w:t>密码。</w:t>
      </w:r>
    </w:p>
    <w:p w14:paraId="0F63D115" w14:textId="77777777" w:rsidR="00800CCE" w:rsidRPr="00E13AF0" w:rsidRDefault="00800CCE" w:rsidP="00800CCE">
      <w:pPr>
        <w:adjustRightInd w:val="0"/>
        <w:spacing w:beforeLines="25" w:before="78" w:afterLines="25" w:after="78" w:line="480" w:lineRule="exact"/>
        <w:ind w:firstLine="643"/>
        <w:rPr>
          <w:rFonts w:ascii="Times New Roman" w:eastAsia="宋体" w:hAnsi="Times New Roman" w:cs="Times New Roman"/>
          <w:kern w:val="0"/>
          <w:sz w:val="32"/>
          <w:szCs w:val="32"/>
        </w:rPr>
      </w:pPr>
      <w:r w:rsidRPr="00D374D8">
        <w:rPr>
          <w:rFonts w:ascii="Times New Roman" w:eastAsia="楷体_GB2312" w:hAnsi="Times New Roman" w:cs="Times New Roman"/>
          <w:b/>
          <w:bCs/>
          <w:kern w:val="0"/>
          <w:sz w:val="32"/>
          <w:szCs w:val="32"/>
        </w:rPr>
        <w:t>（二）撰写</w:t>
      </w:r>
      <w:r>
        <w:rPr>
          <w:rFonts w:ascii="Times New Roman" w:eastAsia="楷体_GB2312" w:hAnsi="Times New Roman" w:cs="Times New Roman"/>
          <w:b/>
          <w:bCs/>
          <w:kern w:val="0"/>
          <w:sz w:val="32"/>
          <w:szCs w:val="32"/>
        </w:rPr>
        <w:t>与报送</w:t>
      </w:r>
      <w:r w:rsidRPr="00D374D8">
        <w:rPr>
          <w:rFonts w:ascii="Times New Roman" w:eastAsia="楷体_GB2312" w:hAnsi="Times New Roman" w:cs="Times New Roman"/>
          <w:b/>
          <w:bCs/>
          <w:kern w:val="0"/>
          <w:sz w:val="32"/>
          <w:szCs w:val="32"/>
        </w:rPr>
        <w:t>述职</w:t>
      </w:r>
      <w:r>
        <w:rPr>
          <w:rFonts w:ascii="Times New Roman" w:eastAsia="楷体_GB2312" w:hAnsi="Times New Roman" w:cs="Times New Roman" w:hint="eastAsia"/>
          <w:b/>
          <w:bCs/>
          <w:kern w:val="0"/>
          <w:sz w:val="32"/>
          <w:szCs w:val="32"/>
        </w:rPr>
        <w:t>材料（</w:t>
      </w:r>
      <w:r>
        <w:rPr>
          <w:rFonts w:ascii="Times New Roman" w:eastAsia="楷体_GB2312" w:hAnsi="Times New Roman" w:cs="Times New Roman" w:hint="eastAsia"/>
          <w:b/>
          <w:bCs/>
          <w:kern w:val="0"/>
          <w:sz w:val="32"/>
          <w:szCs w:val="32"/>
        </w:rPr>
        <w:t>5</w:t>
      </w:r>
      <w:r>
        <w:rPr>
          <w:rFonts w:ascii="Times New Roman" w:eastAsia="楷体_GB2312" w:hAnsi="Times New Roman" w:cs="Times New Roman" w:hint="eastAsia"/>
          <w:b/>
          <w:bCs/>
          <w:kern w:val="0"/>
          <w:sz w:val="32"/>
          <w:szCs w:val="32"/>
        </w:rPr>
        <w:t>月</w:t>
      </w:r>
      <w:r>
        <w:rPr>
          <w:rFonts w:ascii="Times New Roman" w:eastAsia="楷体_GB2312" w:hAnsi="Times New Roman" w:cs="Times New Roman" w:hint="eastAsia"/>
          <w:b/>
          <w:bCs/>
          <w:kern w:val="0"/>
          <w:sz w:val="32"/>
          <w:szCs w:val="32"/>
        </w:rPr>
        <w:t>8</w:t>
      </w:r>
      <w:r>
        <w:rPr>
          <w:rFonts w:ascii="Times New Roman" w:eastAsia="楷体_GB2312" w:hAnsi="Times New Roman" w:cs="Times New Roman" w:hint="eastAsia"/>
          <w:b/>
          <w:bCs/>
          <w:kern w:val="0"/>
          <w:sz w:val="32"/>
          <w:szCs w:val="32"/>
        </w:rPr>
        <w:t>日前完成）</w:t>
      </w:r>
    </w:p>
    <w:p w14:paraId="0358C489"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仿宋_GB2312" w:hAnsi="Times New Roman" w:cs="Times New Roman"/>
          <w:kern w:val="0"/>
          <w:sz w:val="32"/>
          <w:szCs w:val="32"/>
        </w:rPr>
        <w:t>围绕考核内容，</w:t>
      </w:r>
      <w:r>
        <w:rPr>
          <w:rFonts w:ascii="Times New Roman" w:eastAsia="仿宋_GB2312" w:hAnsi="Times New Roman" w:cs="Times New Roman"/>
          <w:kern w:val="0"/>
          <w:sz w:val="32"/>
          <w:szCs w:val="32"/>
        </w:rPr>
        <w:t>各单位</w:t>
      </w:r>
      <w:r w:rsidRPr="00D374D8">
        <w:rPr>
          <w:rFonts w:ascii="Times New Roman" w:eastAsia="仿宋_GB2312" w:hAnsi="Times New Roman" w:cs="Times New Roman"/>
          <w:kern w:val="0"/>
          <w:sz w:val="32"/>
          <w:szCs w:val="32"/>
        </w:rPr>
        <w:t>领导班子撰写本单位领导班子年度工作总结，领导干部撰写个人述职报告。工作总结和述职报告要简明扼要、突出重点</w:t>
      </w:r>
      <w:r>
        <w:rPr>
          <w:rFonts w:ascii="Times New Roman" w:eastAsia="仿宋_GB2312" w:hAnsi="Times New Roman" w:cs="Times New Roman" w:hint="eastAsia"/>
          <w:kern w:val="0"/>
          <w:sz w:val="32"/>
          <w:szCs w:val="32"/>
        </w:rPr>
        <w:t>。</w:t>
      </w:r>
      <w:r w:rsidRPr="00D374D8">
        <w:rPr>
          <w:rFonts w:ascii="Times New Roman" w:eastAsia="仿宋_GB2312" w:hAnsi="Times New Roman" w:cs="Times New Roman"/>
          <w:kern w:val="0"/>
          <w:sz w:val="32"/>
          <w:szCs w:val="32"/>
        </w:rPr>
        <w:t>班子总结控制在</w:t>
      </w:r>
      <w:r w:rsidRPr="00D374D8">
        <w:rPr>
          <w:rFonts w:ascii="Times New Roman" w:eastAsia="仿宋_GB2312" w:hAnsi="Times New Roman" w:cs="Times New Roman"/>
          <w:kern w:val="0"/>
          <w:sz w:val="32"/>
          <w:szCs w:val="32"/>
        </w:rPr>
        <w:t>1200</w:t>
      </w:r>
      <w:r w:rsidRPr="00D374D8">
        <w:rPr>
          <w:rFonts w:ascii="Times New Roman" w:eastAsia="仿宋_GB2312" w:hAnsi="Times New Roman" w:cs="Times New Roman"/>
          <w:kern w:val="0"/>
          <w:sz w:val="32"/>
          <w:szCs w:val="32"/>
        </w:rPr>
        <w:t>字以内，个人述职报告控制在</w:t>
      </w:r>
      <w:r w:rsidRPr="00D374D8">
        <w:rPr>
          <w:rFonts w:ascii="Times New Roman" w:eastAsia="仿宋_GB2312" w:hAnsi="Times New Roman" w:cs="Times New Roman"/>
          <w:kern w:val="0"/>
          <w:sz w:val="32"/>
          <w:szCs w:val="32"/>
        </w:rPr>
        <w:t>600</w:t>
      </w:r>
      <w:r w:rsidRPr="00D374D8">
        <w:rPr>
          <w:rFonts w:ascii="Times New Roman" w:eastAsia="仿宋_GB2312" w:hAnsi="Times New Roman" w:cs="Times New Roman"/>
          <w:kern w:val="0"/>
          <w:sz w:val="32"/>
          <w:szCs w:val="32"/>
        </w:rPr>
        <w:t>字以内。</w:t>
      </w:r>
    </w:p>
    <w:p w14:paraId="7F786E31" w14:textId="77777777" w:rsidR="00800CCE" w:rsidRDefault="00800CCE" w:rsidP="00800CCE">
      <w:pPr>
        <w:adjustRightInd w:val="0"/>
        <w:spacing w:beforeLines="25" w:before="78" w:afterLines="25" w:after="78" w:line="480" w:lineRule="exact"/>
        <w:ind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工作总结和述职报告电子稿经各单位汇总后发送</w:t>
      </w:r>
      <w:proofErr w:type="gramStart"/>
      <w:r>
        <w:rPr>
          <w:rFonts w:ascii="仿宋_GB2312" w:eastAsia="仿宋_GB2312" w:hAnsi="Times New Roman" w:cs="Times New Roman" w:hint="eastAsia"/>
          <w:color w:val="000000"/>
          <w:kern w:val="0"/>
          <w:sz w:val="32"/>
          <w:szCs w:val="32"/>
        </w:rPr>
        <w:t>至党委</w:t>
      </w:r>
      <w:proofErr w:type="gramEnd"/>
      <w:r>
        <w:rPr>
          <w:rFonts w:ascii="仿宋_GB2312" w:eastAsia="仿宋_GB2312" w:hAnsi="Times New Roman" w:cs="Times New Roman" w:hint="eastAsia"/>
          <w:color w:val="000000"/>
          <w:kern w:val="0"/>
          <w:sz w:val="32"/>
          <w:szCs w:val="32"/>
        </w:rPr>
        <w:t>组织部邮箱</w:t>
      </w:r>
      <w:r>
        <w:rPr>
          <w:rFonts w:ascii="Times New Roman" w:eastAsia="宋体" w:hAnsi="Times New Roman" w:cs="Times New Roman"/>
          <w:color w:val="000000"/>
          <w:kern w:val="0"/>
          <w:sz w:val="32"/>
          <w:szCs w:val="32"/>
        </w:rPr>
        <w:t>xdzzb@xtu.edu.cn</w:t>
      </w:r>
      <w:r>
        <w:rPr>
          <w:rFonts w:ascii="仿宋_GB2312" w:eastAsia="仿宋_GB2312" w:hAnsi="Times New Roman" w:cs="Times New Roman" w:hint="eastAsia"/>
          <w:color w:val="000000"/>
          <w:kern w:val="0"/>
          <w:sz w:val="32"/>
          <w:szCs w:val="32"/>
        </w:rPr>
        <w:t>，合署办公（挂靠性质）单位有关材料归入主体单位一起报送。报送材料应以</w:t>
      </w:r>
      <w:r>
        <w:rPr>
          <w:rFonts w:ascii="Times New Roman" w:eastAsia="宋体" w:hAnsi="Times New Roman" w:cs="Times New Roman"/>
          <w:color w:val="000000"/>
          <w:kern w:val="0"/>
          <w:sz w:val="32"/>
          <w:szCs w:val="32"/>
        </w:rPr>
        <w:t>“XXX</w:t>
      </w:r>
      <w:r>
        <w:rPr>
          <w:rFonts w:ascii="仿宋_GB2312" w:eastAsia="仿宋_GB2312" w:hAnsi="Times New Roman" w:cs="Times New Roman" w:hint="eastAsia"/>
          <w:color w:val="000000"/>
          <w:kern w:val="0"/>
          <w:sz w:val="32"/>
          <w:szCs w:val="32"/>
        </w:rPr>
        <w:t>（单位）</w:t>
      </w:r>
      <w:r>
        <w:rPr>
          <w:rFonts w:ascii="Times New Roman" w:eastAsia="宋体" w:hAnsi="Times New Roman" w:cs="Times New Roman"/>
          <w:color w:val="000000"/>
          <w:kern w:val="0"/>
          <w:sz w:val="32"/>
          <w:szCs w:val="32"/>
        </w:rPr>
        <w:t>201</w:t>
      </w:r>
      <w:r>
        <w:rPr>
          <w:rFonts w:ascii="Times New Roman" w:eastAsia="宋体" w:hAnsi="Times New Roman" w:cs="Times New Roman" w:hint="eastAsia"/>
          <w:color w:val="000000"/>
          <w:kern w:val="0"/>
          <w:sz w:val="32"/>
          <w:szCs w:val="32"/>
        </w:rPr>
        <w:t>9</w:t>
      </w:r>
      <w:r>
        <w:rPr>
          <w:rFonts w:ascii="仿宋_GB2312" w:eastAsia="仿宋_GB2312" w:hAnsi="Times New Roman" w:cs="Times New Roman" w:hint="eastAsia"/>
          <w:color w:val="000000"/>
          <w:kern w:val="0"/>
          <w:sz w:val="32"/>
          <w:szCs w:val="32"/>
        </w:rPr>
        <w:t>年度考核材料</w:t>
      </w:r>
      <w:r>
        <w:rPr>
          <w:rFonts w:ascii="Times New Roman" w:eastAsia="宋体" w:hAnsi="Times New Roman" w:cs="Times New Roman"/>
          <w:color w:val="000000"/>
          <w:kern w:val="0"/>
          <w:sz w:val="32"/>
          <w:szCs w:val="32"/>
        </w:rPr>
        <w:t>”</w:t>
      </w:r>
      <w:r>
        <w:rPr>
          <w:rFonts w:ascii="仿宋_GB2312" w:eastAsia="仿宋_GB2312" w:hAnsi="Times New Roman" w:cs="Times New Roman" w:hint="eastAsia"/>
          <w:color w:val="000000"/>
          <w:kern w:val="0"/>
          <w:sz w:val="32"/>
          <w:szCs w:val="32"/>
        </w:rPr>
        <w:t>命名，内容包括</w:t>
      </w:r>
      <w:r>
        <w:rPr>
          <w:rFonts w:ascii="Times New Roman" w:eastAsia="宋体" w:hAnsi="Times New Roman" w:cs="Times New Roman"/>
          <w:color w:val="000000"/>
          <w:kern w:val="0"/>
          <w:sz w:val="32"/>
          <w:szCs w:val="32"/>
        </w:rPr>
        <w:t>XXX</w:t>
      </w:r>
      <w:r>
        <w:rPr>
          <w:rFonts w:ascii="仿宋_GB2312" w:eastAsia="仿宋_GB2312" w:hAnsi="Times New Roman" w:cs="Times New Roman" w:hint="eastAsia"/>
          <w:color w:val="000000"/>
          <w:kern w:val="0"/>
          <w:sz w:val="32"/>
          <w:szCs w:val="32"/>
        </w:rPr>
        <w:t>（单位）</w:t>
      </w:r>
      <w:r>
        <w:rPr>
          <w:rFonts w:ascii="Times New Roman" w:eastAsia="宋体" w:hAnsi="Times New Roman" w:cs="Times New Roman"/>
          <w:color w:val="000000"/>
          <w:kern w:val="0"/>
          <w:sz w:val="32"/>
          <w:szCs w:val="32"/>
        </w:rPr>
        <w:t>201</w:t>
      </w:r>
      <w:r>
        <w:rPr>
          <w:rFonts w:ascii="Times New Roman" w:eastAsia="宋体" w:hAnsi="Times New Roman" w:cs="Times New Roman" w:hint="eastAsia"/>
          <w:color w:val="000000"/>
          <w:kern w:val="0"/>
          <w:sz w:val="32"/>
          <w:szCs w:val="32"/>
        </w:rPr>
        <w:t>9</w:t>
      </w:r>
      <w:r>
        <w:rPr>
          <w:rFonts w:ascii="仿宋_GB2312" w:eastAsia="仿宋_GB2312" w:hAnsi="Times New Roman" w:cs="Times New Roman" w:hint="eastAsia"/>
          <w:color w:val="000000"/>
          <w:kern w:val="0"/>
          <w:sz w:val="32"/>
          <w:szCs w:val="32"/>
        </w:rPr>
        <w:t>年度工作总结、</w:t>
      </w:r>
      <w:r>
        <w:rPr>
          <w:rFonts w:ascii="Times New Roman" w:eastAsia="宋体" w:hAnsi="Times New Roman" w:cs="Times New Roman"/>
          <w:color w:val="000000"/>
          <w:kern w:val="0"/>
          <w:sz w:val="32"/>
          <w:szCs w:val="32"/>
        </w:rPr>
        <w:t>XX</w:t>
      </w:r>
      <w:r>
        <w:rPr>
          <w:rFonts w:ascii="仿宋_GB2312" w:eastAsia="仿宋_GB2312" w:hAnsi="Times New Roman" w:cs="Times New Roman" w:hint="eastAsia"/>
          <w:color w:val="000000"/>
          <w:kern w:val="0"/>
          <w:sz w:val="32"/>
          <w:szCs w:val="32"/>
        </w:rPr>
        <w:t>（干部个人）</w:t>
      </w:r>
      <w:r>
        <w:rPr>
          <w:rFonts w:ascii="Times New Roman" w:eastAsia="宋体" w:hAnsi="Times New Roman" w:cs="Times New Roman"/>
          <w:color w:val="000000"/>
          <w:kern w:val="0"/>
          <w:sz w:val="32"/>
          <w:szCs w:val="32"/>
        </w:rPr>
        <w:t>201</w:t>
      </w:r>
      <w:r>
        <w:rPr>
          <w:rFonts w:ascii="Times New Roman" w:eastAsia="宋体" w:hAnsi="Times New Roman" w:cs="Times New Roman" w:hint="eastAsia"/>
          <w:color w:val="000000"/>
          <w:kern w:val="0"/>
          <w:sz w:val="32"/>
          <w:szCs w:val="32"/>
        </w:rPr>
        <w:t>9</w:t>
      </w:r>
      <w:r>
        <w:rPr>
          <w:rFonts w:ascii="仿宋_GB2312" w:eastAsia="仿宋_GB2312" w:hAnsi="Times New Roman" w:cs="Times New Roman" w:hint="eastAsia"/>
          <w:color w:val="000000"/>
          <w:kern w:val="0"/>
          <w:sz w:val="32"/>
          <w:szCs w:val="32"/>
        </w:rPr>
        <w:t>年度述职述廉报告。</w:t>
      </w:r>
    </w:p>
    <w:p w14:paraId="4A28575E"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sidRPr="00D374D8">
        <w:rPr>
          <w:rFonts w:ascii="Times New Roman" w:eastAsia="楷体_GB2312" w:hAnsi="Times New Roman" w:cs="Times New Roman"/>
          <w:b/>
          <w:bCs/>
          <w:kern w:val="0"/>
          <w:sz w:val="32"/>
          <w:szCs w:val="32"/>
        </w:rPr>
        <w:t>（</w:t>
      </w:r>
      <w:r w:rsidRPr="00D374D8">
        <w:rPr>
          <w:rFonts w:ascii="Times New Roman" w:eastAsia="楷体_GB2312" w:hAnsi="Times New Roman" w:cs="Times New Roman" w:hint="eastAsia"/>
          <w:b/>
          <w:bCs/>
          <w:kern w:val="0"/>
          <w:sz w:val="32"/>
          <w:szCs w:val="32"/>
        </w:rPr>
        <w:t>三</w:t>
      </w:r>
      <w:r w:rsidRPr="00D374D8">
        <w:rPr>
          <w:rFonts w:ascii="Times New Roman" w:eastAsia="楷体_GB2312" w:hAnsi="Times New Roman" w:cs="Times New Roman"/>
          <w:b/>
          <w:bCs/>
          <w:kern w:val="0"/>
          <w:sz w:val="32"/>
          <w:szCs w:val="32"/>
        </w:rPr>
        <w:t>）</w:t>
      </w:r>
      <w:r>
        <w:rPr>
          <w:rFonts w:ascii="Times New Roman" w:eastAsia="楷体_GB2312" w:hAnsi="Times New Roman" w:cs="Times New Roman"/>
          <w:b/>
          <w:bCs/>
          <w:kern w:val="0"/>
          <w:sz w:val="32"/>
          <w:szCs w:val="32"/>
        </w:rPr>
        <w:t>会议</w:t>
      </w:r>
      <w:r w:rsidRPr="00D374D8">
        <w:rPr>
          <w:rFonts w:ascii="Times New Roman" w:eastAsia="楷体_GB2312" w:hAnsi="Times New Roman" w:cs="Times New Roman"/>
          <w:b/>
          <w:bCs/>
          <w:kern w:val="0"/>
          <w:sz w:val="32"/>
          <w:szCs w:val="32"/>
        </w:rPr>
        <w:t>述职</w:t>
      </w:r>
      <w:r>
        <w:rPr>
          <w:rFonts w:ascii="Times New Roman" w:eastAsia="楷体_GB2312" w:hAnsi="Times New Roman" w:cs="Times New Roman" w:hint="eastAsia"/>
          <w:b/>
          <w:bCs/>
          <w:kern w:val="0"/>
          <w:sz w:val="32"/>
          <w:szCs w:val="32"/>
        </w:rPr>
        <w:t>（</w:t>
      </w:r>
      <w:r>
        <w:rPr>
          <w:rFonts w:ascii="Times New Roman" w:eastAsia="楷体_GB2312" w:hAnsi="Times New Roman" w:cs="Times New Roman" w:hint="eastAsia"/>
          <w:b/>
          <w:bCs/>
          <w:kern w:val="0"/>
          <w:sz w:val="32"/>
          <w:szCs w:val="32"/>
        </w:rPr>
        <w:t>5</w:t>
      </w:r>
      <w:r>
        <w:rPr>
          <w:rFonts w:ascii="Times New Roman" w:eastAsia="楷体_GB2312" w:hAnsi="Times New Roman" w:cs="Times New Roman" w:hint="eastAsia"/>
          <w:b/>
          <w:bCs/>
          <w:kern w:val="0"/>
          <w:sz w:val="32"/>
          <w:szCs w:val="32"/>
        </w:rPr>
        <w:t>月</w:t>
      </w:r>
      <w:r>
        <w:rPr>
          <w:rFonts w:ascii="Times New Roman" w:eastAsia="楷体_GB2312" w:hAnsi="Times New Roman" w:cs="Times New Roman" w:hint="eastAsia"/>
          <w:b/>
          <w:bCs/>
          <w:kern w:val="0"/>
          <w:sz w:val="32"/>
          <w:szCs w:val="32"/>
        </w:rPr>
        <w:t>1</w:t>
      </w:r>
      <w:r w:rsidR="00667BE5">
        <w:rPr>
          <w:rFonts w:ascii="Times New Roman" w:eastAsia="楷体_GB2312" w:hAnsi="Times New Roman" w:cs="Times New Roman" w:hint="eastAsia"/>
          <w:b/>
          <w:bCs/>
          <w:kern w:val="0"/>
          <w:sz w:val="32"/>
          <w:szCs w:val="32"/>
        </w:rPr>
        <w:t>8</w:t>
      </w:r>
      <w:r>
        <w:rPr>
          <w:rFonts w:ascii="Times New Roman" w:eastAsia="楷体_GB2312" w:hAnsi="Times New Roman" w:cs="Times New Roman" w:hint="eastAsia"/>
          <w:b/>
          <w:bCs/>
          <w:kern w:val="0"/>
          <w:sz w:val="32"/>
          <w:szCs w:val="32"/>
        </w:rPr>
        <w:t>日前完成）</w:t>
      </w:r>
    </w:p>
    <w:p w14:paraId="08AC9DE0" w14:textId="77777777" w:rsidR="00800CCE" w:rsidRPr="00A34BCB" w:rsidRDefault="00800CCE" w:rsidP="00800CCE">
      <w:pPr>
        <w:widowControl/>
        <w:adjustRightInd w:val="0"/>
        <w:spacing w:beforeLines="25" w:before="78" w:afterLines="25" w:after="78" w:line="480" w:lineRule="exact"/>
        <w:ind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各单位召开述职会议。领导班子主要负责同志代表班子作总结报告；领导干部作述职报告，其中正职口头述职，副职口头或书面述职，</w:t>
      </w:r>
      <w:r w:rsidRPr="00216603">
        <w:rPr>
          <w:rFonts w:ascii="仿宋_GB2312" w:eastAsia="仿宋_GB2312" w:hAnsi="Times New Roman" w:cs="Times New Roman" w:hint="eastAsia"/>
          <w:color w:val="000000"/>
          <w:kern w:val="0"/>
          <w:sz w:val="32"/>
          <w:szCs w:val="32"/>
        </w:rPr>
        <w:t>试用期满转正的领导干部一般要进行大会口头述职。</w:t>
      </w:r>
      <w:r w:rsidRPr="00A34BCB">
        <w:rPr>
          <w:rFonts w:ascii="仿宋_GB2312" w:eastAsia="仿宋_GB2312" w:hAnsi="Times New Roman" w:cs="Times New Roman" w:hint="eastAsia"/>
          <w:color w:val="000000"/>
          <w:kern w:val="0"/>
          <w:sz w:val="32"/>
          <w:szCs w:val="32"/>
        </w:rPr>
        <w:t>述职方式应在保证不发生聚集性感染</w:t>
      </w:r>
      <w:r>
        <w:rPr>
          <w:rFonts w:ascii="仿宋_GB2312" w:eastAsia="仿宋_GB2312" w:hAnsi="Times New Roman" w:cs="Times New Roman" w:hint="eastAsia"/>
          <w:color w:val="000000"/>
          <w:kern w:val="0"/>
          <w:sz w:val="32"/>
          <w:szCs w:val="32"/>
        </w:rPr>
        <w:t>疾病</w:t>
      </w:r>
      <w:r w:rsidRPr="00A34BCB">
        <w:rPr>
          <w:rFonts w:ascii="仿宋_GB2312" w:eastAsia="仿宋_GB2312" w:hAnsi="Times New Roman" w:cs="Times New Roman" w:hint="eastAsia"/>
          <w:color w:val="000000"/>
          <w:kern w:val="0"/>
          <w:sz w:val="32"/>
          <w:szCs w:val="32"/>
        </w:rPr>
        <w:t>的前提下，</w:t>
      </w:r>
      <w:r>
        <w:rPr>
          <w:rFonts w:ascii="仿宋_GB2312" w:eastAsia="仿宋_GB2312" w:hAnsi="Times New Roman" w:cs="Times New Roman" w:hint="eastAsia"/>
          <w:color w:val="000000"/>
          <w:kern w:val="0"/>
          <w:sz w:val="32"/>
          <w:szCs w:val="32"/>
        </w:rPr>
        <w:t>可</w:t>
      </w:r>
      <w:r w:rsidRPr="00A34BCB">
        <w:rPr>
          <w:rFonts w:ascii="仿宋_GB2312" w:eastAsia="仿宋_GB2312" w:hAnsi="Times New Roman" w:cs="Times New Roman" w:hint="eastAsia"/>
          <w:color w:val="000000"/>
          <w:kern w:val="0"/>
          <w:sz w:val="32"/>
          <w:szCs w:val="32"/>
        </w:rPr>
        <w:t>采取</w:t>
      </w:r>
      <w:r>
        <w:rPr>
          <w:rFonts w:ascii="仿宋_GB2312" w:eastAsia="仿宋_GB2312" w:hAnsi="Times New Roman" w:cs="Times New Roman" w:hint="eastAsia"/>
          <w:color w:val="000000"/>
          <w:kern w:val="0"/>
          <w:sz w:val="32"/>
          <w:szCs w:val="32"/>
        </w:rPr>
        <w:t>非现场会议的其他</w:t>
      </w:r>
      <w:r w:rsidRPr="00A34BCB">
        <w:rPr>
          <w:rFonts w:ascii="仿宋_GB2312" w:eastAsia="仿宋_GB2312" w:hAnsi="Times New Roman" w:cs="Times New Roman" w:hint="eastAsia"/>
          <w:color w:val="000000"/>
          <w:kern w:val="0"/>
          <w:sz w:val="32"/>
          <w:szCs w:val="32"/>
        </w:rPr>
        <w:t>灵活方式进行</w:t>
      </w:r>
      <w:r w:rsidRPr="00A34BCB">
        <w:rPr>
          <w:rFonts w:ascii="仿宋_GB2312" w:eastAsia="仿宋_GB2312" w:hAnsi="Times New Roman" w:cs="Times New Roman"/>
          <w:color w:val="000000"/>
          <w:kern w:val="0"/>
          <w:sz w:val="32"/>
          <w:szCs w:val="32"/>
        </w:rPr>
        <w:t>。</w:t>
      </w:r>
    </w:p>
    <w:p w14:paraId="61313CFD" w14:textId="77777777" w:rsidR="00800CCE" w:rsidRPr="00D374D8" w:rsidRDefault="00800CCE" w:rsidP="00800CCE">
      <w:pPr>
        <w:adjustRightInd w:val="0"/>
        <w:spacing w:beforeLines="25" w:before="78" w:afterLines="25" w:after="78" w:line="480" w:lineRule="exact"/>
        <w:ind w:firstLine="643"/>
        <w:rPr>
          <w:rFonts w:ascii="Times New Roman" w:eastAsia="楷体_GB2312" w:hAnsi="Times New Roman" w:cs="Times New Roman"/>
          <w:b/>
          <w:bCs/>
          <w:kern w:val="0"/>
          <w:sz w:val="32"/>
          <w:szCs w:val="32"/>
        </w:rPr>
      </w:pPr>
      <w:r w:rsidRPr="00D374D8">
        <w:rPr>
          <w:rFonts w:ascii="Times New Roman" w:eastAsia="楷体_GB2312" w:hAnsi="Times New Roman" w:cs="Times New Roman"/>
          <w:b/>
          <w:bCs/>
          <w:kern w:val="0"/>
          <w:sz w:val="32"/>
          <w:szCs w:val="32"/>
        </w:rPr>
        <w:t>（</w:t>
      </w:r>
      <w:r w:rsidRPr="00D374D8">
        <w:rPr>
          <w:rFonts w:ascii="Times New Roman" w:eastAsia="楷体_GB2312" w:hAnsi="Times New Roman" w:cs="Times New Roman" w:hint="eastAsia"/>
          <w:b/>
          <w:bCs/>
          <w:kern w:val="0"/>
          <w:sz w:val="32"/>
          <w:szCs w:val="32"/>
        </w:rPr>
        <w:t>四</w:t>
      </w:r>
      <w:r w:rsidRPr="00D374D8">
        <w:rPr>
          <w:rFonts w:ascii="Times New Roman" w:eastAsia="楷体_GB2312" w:hAnsi="Times New Roman" w:cs="Times New Roman"/>
          <w:b/>
          <w:bCs/>
          <w:kern w:val="0"/>
          <w:sz w:val="32"/>
          <w:szCs w:val="32"/>
        </w:rPr>
        <w:t>）民主测评</w:t>
      </w:r>
      <w:r>
        <w:rPr>
          <w:rFonts w:ascii="楷体_GB2312" w:eastAsia="楷体_GB2312" w:hAnsi="Times New Roman" w:cs="Times New Roman" w:hint="eastAsia"/>
          <w:b/>
          <w:bCs/>
          <w:color w:val="000000"/>
          <w:kern w:val="0"/>
          <w:sz w:val="32"/>
          <w:szCs w:val="32"/>
        </w:rPr>
        <w:t>（拟安排</w:t>
      </w:r>
      <w:r>
        <w:rPr>
          <w:rFonts w:ascii="Times New Roman" w:eastAsia="宋体" w:hAnsi="Times New Roman" w:cs="Times New Roman"/>
          <w:b/>
          <w:bCs/>
          <w:color w:val="000000"/>
          <w:kern w:val="0"/>
          <w:sz w:val="32"/>
          <w:szCs w:val="32"/>
        </w:rPr>
        <w:t>5</w:t>
      </w:r>
      <w:r>
        <w:rPr>
          <w:rFonts w:ascii="楷体_GB2312" w:eastAsia="楷体_GB2312" w:hAnsi="Times New Roman" w:cs="Times New Roman" w:hint="eastAsia"/>
          <w:b/>
          <w:bCs/>
          <w:color w:val="000000"/>
          <w:kern w:val="0"/>
          <w:sz w:val="32"/>
          <w:szCs w:val="32"/>
        </w:rPr>
        <w:t>月</w:t>
      </w:r>
      <w:r>
        <w:rPr>
          <w:rFonts w:ascii="Times New Roman" w:eastAsia="宋体" w:hAnsi="Times New Roman" w:cs="Times New Roman" w:hint="eastAsia"/>
          <w:b/>
          <w:bCs/>
          <w:color w:val="000000"/>
          <w:kern w:val="0"/>
          <w:sz w:val="32"/>
          <w:szCs w:val="32"/>
        </w:rPr>
        <w:t>1</w:t>
      </w:r>
      <w:r w:rsidR="00667BE5">
        <w:rPr>
          <w:rFonts w:ascii="Times New Roman" w:eastAsia="宋体" w:hAnsi="Times New Roman" w:cs="Times New Roman" w:hint="eastAsia"/>
          <w:b/>
          <w:bCs/>
          <w:color w:val="000000"/>
          <w:kern w:val="0"/>
          <w:sz w:val="32"/>
          <w:szCs w:val="32"/>
        </w:rPr>
        <w:t>9</w:t>
      </w:r>
      <w:r>
        <w:rPr>
          <w:rFonts w:ascii="楷体_GB2312" w:eastAsia="楷体_GB2312" w:hAnsi="Times New Roman" w:cs="Times New Roman" w:hint="eastAsia"/>
          <w:b/>
          <w:bCs/>
          <w:color w:val="000000"/>
          <w:kern w:val="0"/>
          <w:sz w:val="32"/>
          <w:szCs w:val="32"/>
        </w:rPr>
        <w:t>日</w:t>
      </w:r>
      <w:r>
        <w:rPr>
          <w:rFonts w:ascii="Times New Roman" w:eastAsia="宋体" w:hAnsi="Times New Roman" w:cs="Times New Roman"/>
          <w:b/>
          <w:bCs/>
          <w:color w:val="000000"/>
          <w:kern w:val="0"/>
          <w:sz w:val="32"/>
          <w:szCs w:val="32"/>
        </w:rPr>
        <w:t>-</w:t>
      </w:r>
      <w:r>
        <w:rPr>
          <w:rFonts w:ascii="Times New Roman" w:eastAsia="宋体" w:hAnsi="Times New Roman" w:cs="Times New Roman" w:hint="eastAsia"/>
          <w:b/>
          <w:bCs/>
          <w:color w:val="000000"/>
          <w:kern w:val="0"/>
          <w:sz w:val="32"/>
          <w:szCs w:val="32"/>
        </w:rPr>
        <w:t>2</w:t>
      </w:r>
      <w:r w:rsidR="00667BE5">
        <w:rPr>
          <w:rFonts w:ascii="Times New Roman" w:eastAsia="宋体" w:hAnsi="Times New Roman" w:cs="Times New Roman" w:hint="eastAsia"/>
          <w:b/>
          <w:bCs/>
          <w:color w:val="000000"/>
          <w:kern w:val="0"/>
          <w:sz w:val="32"/>
          <w:szCs w:val="32"/>
        </w:rPr>
        <w:t>8</w:t>
      </w:r>
      <w:r>
        <w:rPr>
          <w:rFonts w:ascii="楷体_GB2312" w:eastAsia="楷体_GB2312" w:hAnsi="Times New Roman" w:cs="Times New Roman" w:hint="eastAsia"/>
          <w:b/>
          <w:bCs/>
          <w:color w:val="000000"/>
          <w:kern w:val="0"/>
          <w:sz w:val="32"/>
          <w:szCs w:val="32"/>
        </w:rPr>
        <w:t>日）</w:t>
      </w:r>
    </w:p>
    <w:p w14:paraId="38FDB2F7" w14:textId="77777777" w:rsidR="00800CCE" w:rsidRPr="00D374D8" w:rsidRDefault="00800CCE" w:rsidP="00800CCE">
      <w:pPr>
        <w:adjustRightInd w:val="0"/>
        <w:spacing w:beforeLines="25" w:before="78" w:afterLines="25" w:after="78" w:line="480" w:lineRule="exact"/>
        <w:ind w:firstLine="643"/>
        <w:rPr>
          <w:rFonts w:ascii="Times New Roman" w:eastAsia="仿宋_GB2312" w:hAnsi="Times New Roman" w:cs="Times New Roman"/>
          <w:kern w:val="0"/>
          <w:sz w:val="32"/>
          <w:szCs w:val="32"/>
        </w:rPr>
      </w:pPr>
      <w:r w:rsidRPr="00FF7173">
        <w:rPr>
          <w:rFonts w:ascii="Times New Roman" w:eastAsia="仿宋_GB2312" w:hAnsi="Times New Roman" w:cs="Times New Roman" w:hint="eastAsia"/>
          <w:kern w:val="0"/>
          <w:sz w:val="32"/>
          <w:szCs w:val="32"/>
        </w:rPr>
        <w:t>测评</w:t>
      </w:r>
      <w:r>
        <w:rPr>
          <w:rFonts w:ascii="Times New Roman" w:eastAsia="仿宋_GB2312" w:hAnsi="Times New Roman" w:cs="Times New Roman" w:hint="eastAsia"/>
          <w:kern w:val="0"/>
          <w:sz w:val="32"/>
          <w:szCs w:val="32"/>
        </w:rPr>
        <w:t>方式为网络在线</w:t>
      </w:r>
      <w:r w:rsidRPr="00FF7173">
        <w:rPr>
          <w:rFonts w:ascii="Times New Roman" w:eastAsia="仿宋_GB2312" w:hAnsi="Times New Roman" w:cs="Times New Roman" w:hint="eastAsia"/>
          <w:kern w:val="0"/>
          <w:sz w:val="32"/>
          <w:szCs w:val="32"/>
        </w:rPr>
        <w:t>填写测评表</w:t>
      </w:r>
      <w:r>
        <w:rPr>
          <w:rFonts w:ascii="Times New Roman" w:eastAsia="仿宋_GB2312" w:hAnsi="Times New Roman" w:cs="Times New Roman" w:hint="eastAsia"/>
          <w:kern w:val="0"/>
          <w:sz w:val="32"/>
          <w:szCs w:val="32"/>
        </w:rPr>
        <w:t>的形式开展</w:t>
      </w:r>
      <w:r w:rsidRPr="00FF7173">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请各单位认真组织实施。</w:t>
      </w:r>
    </w:p>
    <w:p w14:paraId="77C78DA3" w14:textId="77777777" w:rsidR="00800CCE" w:rsidRPr="00D374D8" w:rsidRDefault="00800CCE" w:rsidP="00800CCE">
      <w:pPr>
        <w:adjustRightInd w:val="0"/>
        <w:spacing w:beforeLines="25" w:before="78" w:afterLines="25" w:after="78" w:line="480" w:lineRule="exact"/>
        <w:ind w:firstLine="643"/>
        <w:rPr>
          <w:rFonts w:ascii="Times New Roman" w:eastAsia="宋体" w:hAnsi="Times New Roman" w:cs="Times New Roman"/>
          <w:kern w:val="0"/>
          <w:sz w:val="32"/>
          <w:szCs w:val="32"/>
        </w:rPr>
      </w:pPr>
      <w:r w:rsidRPr="00D374D8">
        <w:rPr>
          <w:rFonts w:ascii="Times New Roman" w:eastAsia="楷体_GB2312" w:hAnsi="Times New Roman" w:cs="Times New Roman"/>
          <w:b/>
          <w:bCs/>
          <w:kern w:val="0"/>
          <w:sz w:val="32"/>
          <w:szCs w:val="32"/>
        </w:rPr>
        <w:t>（</w:t>
      </w:r>
      <w:r w:rsidRPr="00D374D8">
        <w:rPr>
          <w:rFonts w:ascii="Times New Roman" w:eastAsia="楷体_GB2312" w:hAnsi="Times New Roman" w:cs="Times New Roman" w:hint="eastAsia"/>
          <w:b/>
          <w:bCs/>
          <w:kern w:val="0"/>
          <w:sz w:val="32"/>
          <w:szCs w:val="32"/>
        </w:rPr>
        <w:t>五</w:t>
      </w:r>
      <w:r w:rsidRPr="00D374D8">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综合评价</w:t>
      </w:r>
    </w:p>
    <w:p w14:paraId="3D91933C"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color w:val="FF0000"/>
          <w:kern w:val="0"/>
          <w:sz w:val="32"/>
          <w:szCs w:val="32"/>
        </w:rPr>
      </w:pPr>
      <w:r w:rsidRPr="00D374D8">
        <w:rPr>
          <w:rFonts w:ascii="Times New Roman" w:eastAsia="仿宋_GB2312" w:hAnsi="Times New Roman" w:cs="Times New Roman"/>
          <w:kern w:val="0"/>
          <w:sz w:val="32"/>
          <w:szCs w:val="32"/>
        </w:rPr>
        <w:t>党委组织部对考核测评数据进行汇总、统计与综合分析，根据</w:t>
      </w:r>
      <w:r>
        <w:rPr>
          <w:rFonts w:ascii="Times New Roman" w:eastAsia="仿宋_GB2312" w:hAnsi="Times New Roman" w:cs="Times New Roman"/>
          <w:kern w:val="0"/>
          <w:sz w:val="32"/>
          <w:szCs w:val="32"/>
        </w:rPr>
        <w:t>需要进行谈话调研</w:t>
      </w:r>
      <w:r>
        <w:rPr>
          <w:rFonts w:ascii="Times New Roman" w:eastAsia="仿宋_GB2312" w:hAnsi="Times New Roman" w:cs="Times New Roman" w:hint="eastAsia"/>
          <w:kern w:val="0"/>
          <w:sz w:val="32"/>
          <w:szCs w:val="32"/>
        </w:rPr>
        <w:t>，</w:t>
      </w:r>
      <w:r w:rsidRPr="00836E6B">
        <w:rPr>
          <w:rFonts w:ascii="仿宋_GB2312" w:eastAsia="仿宋_GB2312" w:hAnsi="Arial" w:cs="Arial" w:hint="eastAsia"/>
          <w:kern w:val="0"/>
          <w:sz w:val="32"/>
          <w:szCs w:val="32"/>
        </w:rPr>
        <w:t>核实考核对象有关情况。</w:t>
      </w:r>
      <w:r>
        <w:rPr>
          <w:rFonts w:ascii="仿宋_GB2312" w:eastAsia="仿宋_GB2312" w:hAnsi="Arial" w:cs="Arial" w:hint="eastAsia"/>
          <w:kern w:val="0"/>
          <w:sz w:val="32"/>
          <w:szCs w:val="32"/>
        </w:rPr>
        <w:t>考核工作应</w:t>
      </w:r>
      <w:r w:rsidRPr="00D374D8">
        <w:rPr>
          <w:rFonts w:ascii="Times New Roman" w:eastAsia="仿宋_GB2312" w:hAnsi="Times New Roman" w:cs="Times New Roman"/>
          <w:kern w:val="0"/>
          <w:sz w:val="32"/>
          <w:szCs w:val="32"/>
        </w:rPr>
        <w:t>结合各二级党组织履行党建责任、</w:t>
      </w:r>
      <w:r>
        <w:rPr>
          <w:rFonts w:ascii="Times New Roman" w:eastAsia="仿宋_GB2312" w:hAnsi="Times New Roman" w:cs="Times New Roman"/>
          <w:kern w:val="0"/>
          <w:sz w:val="32"/>
          <w:szCs w:val="32"/>
        </w:rPr>
        <w:t>主题教育</w:t>
      </w:r>
      <w:r>
        <w:rPr>
          <w:rFonts w:ascii="Times New Roman" w:eastAsia="仿宋_GB2312" w:hAnsi="Times New Roman" w:cs="Times New Roman" w:hint="eastAsia"/>
          <w:kern w:val="0"/>
          <w:sz w:val="32"/>
          <w:szCs w:val="32"/>
        </w:rPr>
        <w:t>、</w:t>
      </w:r>
      <w:r w:rsidRPr="00D374D8">
        <w:rPr>
          <w:rFonts w:ascii="Times New Roman" w:eastAsia="仿宋_GB2312" w:hAnsi="Times New Roman" w:cs="Times New Roman"/>
          <w:kern w:val="0"/>
          <w:sz w:val="32"/>
          <w:szCs w:val="32"/>
        </w:rPr>
        <w:t>巡视反馈意见及整改等情况</w:t>
      </w:r>
      <w:r>
        <w:rPr>
          <w:rFonts w:ascii="Times New Roman" w:eastAsia="仿宋_GB2312" w:hAnsi="Times New Roman" w:cs="Times New Roman"/>
          <w:kern w:val="0"/>
          <w:sz w:val="32"/>
          <w:szCs w:val="32"/>
        </w:rPr>
        <w:t>进行综合评价</w:t>
      </w:r>
      <w:r>
        <w:rPr>
          <w:rFonts w:ascii="Times New Roman" w:eastAsia="仿宋_GB2312" w:hAnsi="Times New Roman" w:cs="Times New Roman" w:hint="eastAsia"/>
          <w:kern w:val="0"/>
          <w:sz w:val="32"/>
          <w:szCs w:val="32"/>
        </w:rPr>
        <w:t>，组织召开年度考核工作联席会议，</w:t>
      </w:r>
      <w:r w:rsidRPr="00D374D8">
        <w:rPr>
          <w:rFonts w:ascii="Times New Roman" w:eastAsia="仿宋_GB2312" w:hAnsi="Times New Roman" w:cs="Times New Roman"/>
          <w:kern w:val="0"/>
          <w:sz w:val="32"/>
          <w:szCs w:val="32"/>
        </w:rPr>
        <w:t>提出处级领导班子和领导干部考核</w:t>
      </w:r>
      <w:r>
        <w:rPr>
          <w:rFonts w:ascii="Times New Roman" w:eastAsia="仿宋_GB2312" w:hAnsi="Times New Roman" w:cs="Times New Roman" w:hint="eastAsia"/>
          <w:kern w:val="0"/>
          <w:sz w:val="32"/>
          <w:szCs w:val="32"/>
        </w:rPr>
        <w:t>结果的</w:t>
      </w:r>
      <w:r w:rsidRPr="00D374D8">
        <w:rPr>
          <w:rFonts w:ascii="Times New Roman" w:eastAsia="仿宋_GB2312" w:hAnsi="Times New Roman" w:cs="Times New Roman"/>
          <w:kern w:val="0"/>
          <w:sz w:val="32"/>
          <w:szCs w:val="32"/>
        </w:rPr>
        <w:t>初步建议，</w:t>
      </w:r>
      <w:r>
        <w:rPr>
          <w:rFonts w:ascii="Times New Roman" w:eastAsia="仿宋_GB2312" w:hAnsi="Times New Roman" w:cs="Times New Roman" w:hint="eastAsia"/>
          <w:kern w:val="0"/>
          <w:sz w:val="32"/>
          <w:szCs w:val="32"/>
        </w:rPr>
        <w:t>形成综合分析报告</w:t>
      </w:r>
      <w:r w:rsidRPr="00D374D8">
        <w:rPr>
          <w:rFonts w:ascii="Times New Roman" w:eastAsia="仿宋_GB2312" w:hAnsi="Times New Roman" w:cs="Times New Roman"/>
          <w:kern w:val="0"/>
          <w:sz w:val="32"/>
          <w:szCs w:val="32"/>
        </w:rPr>
        <w:t>报学校党委研究审定。</w:t>
      </w:r>
    </w:p>
    <w:p w14:paraId="14CA49BA" w14:textId="77777777" w:rsidR="00800CCE" w:rsidRDefault="00800CCE" w:rsidP="00800CCE">
      <w:pPr>
        <w:adjustRightInd w:val="0"/>
        <w:spacing w:beforeLines="25" w:before="78" w:afterLines="25" w:after="78" w:line="480" w:lineRule="exact"/>
        <w:ind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五</w:t>
      </w:r>
      <w:r w:rsidRPr="00D374D8">
        <w:rPr>
          <w:rFonts w:ascii="Times New Roman" w:eastAsia="黑体" w:hAnsi="Times New Roman" w:cs="Times New Roman"/>
          <w:kern w:val="0"/>
          <w:sz w:val="32"/>
          <w:szCs w:val="32"/>
        </w:rPr>
        <w:t>、</w:t>
      </w:r>
      <w:r>
        <w:rPr>
          <w:rFonts w:ascii="Times New Roman" w:eastAsia="黑体" w:hAnsi="Times New Roman" w:cs="Times New Roman" w:hint="eastAsia"/>
          <w:kern w:val="0"/>
          <w:sz w:val="32"/>
          <w:szCs w:val="32"/>
        </w:rPr>
        <w:t>确定考核等次</w:t>
      </w:r>
    </w:p>
    <w:p w14:paraId="2F7B31BF" w14:textId="77777777" w:rsidR="00800CCE" w:rsidRPr="00363F2C"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《条例》《办法》等文件对领导班子和领导干部考核等次认定有相关规定的从其规定。涉嫌违纪违法被立案</w:t>
      </w:r>
      <w:proofErr w:type="gramStart"/>
      <w:r>
        <w:rPr>
          <w:rFonts w:ascii="Times New Roman" w:eastAsia="仿宋_GB2312" w:hAnsi="Times New Roman" w:cs="Times New Roman" w:hint="eastAsia"/>
          <w:kern w:val="0"/>
          <w:sz w:val="32"/>
          <w:szCs w:val="32"/>
        </w:rPr>
        <w:t>审调查</w:t>
      </w:r>
      <w:proofErr w:type="gramEnd"/>
      <w:r>
        <w:rPr>
          <w:rFonts w:ascii="Times New Roman" w:eastAsia="仿宋_GB2312" w:hAnsi="Times New Roman" w:cs="Times New Roman" w:hint="eastAsia"/>
          <w:kern w:val="0"/>
          <w:sz w:val="32"/>
          <w:szCs w:val="32"/>
        </w:rPr>
        <w:t>尚未结案、受党纪政务处分或者组织处理的领导干部，其年度考核按照有关规定执行。</w:t>
      </w:r>
    </w:p>
    <w:p w14:paraId="243049AD" w14:textId="77777777" w:rsidR="00800CCE" w:rsidRPr="00B71AB5"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楷体_GB2312" w:hAnsi="Times New Roman" w:cs="Times New Roman"/>
          <w:b/>
          <w:bCs/>
          <w:kern w:val="0"/>
          <w:sz w:val="32"/>
          <w:szCs w:val="32"/>
        </w:rPr>
        <w:t>（一）</w:t>
      </w:r>
      <w:r>
        <w:rPr>
          <w:rFonts w:ascii="Times New Roman" w:eastAsia="楷体_GB2312" w:hAnsi="Times New Roman" w:cs="Times New Roman" w:hint="eastAsia"/>
          <w:b/>
          <w:bCs/>
          <w:kern w:val="0"/>
          <w:sz w:val="32"/>
          <w:szCs w:val="32"/>
        </w:rPr>
        <w:t>处级领导班子考核等次评定</w:t>
      </w:r>
    </w:p>
    <w:p w14:paraId="6B872ACA" w14:textId="77777777" w:rsidR="00800CCE" w:rsidRPr="00A26468"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处级领导班子年度考核分为优秀、良好、一般、较差</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个等次，</w:t>
      </w:r>
      <w:r w:rsidRPr="00A26468">
        <w:rPr>
          <w:rFonts w:ascii="Times New Roman" w:eastAsia="仿宋_GB2312" w:hAnsi="Times New Roman" w:cs="Times New Roman" w:hint="eastAsia"/>
          <w:kern w:val="0"/>
          <w:sz w:val="32"/>
          <w:szCs w:val="32"/>
        </w:rPr>
        <w:t>其中优秀等次比例一般不超过参加考核班子总数的</w:t>
      </w:r>
      <w:r w:rsidRPr="00A26468">
        <w:rPr>
          <w:rFonts w:ascii="Times New Roman" w:eastAsia="仿宋_GB2312" w:hAnsi="Times New Roman" w:cs="Times New Roman" w:hint="eastAsia"/>
          <w:kern w:val="0"/>
          <w:sz w:val="32"/>
          <w:szCs w:val="32"/>
        </w:rPr>
        <w:t>30%</w:t>
      </w:r>
      <w:r w:rsidRPr="00A26468">
        <w:rPr>
          <w:rFonts w:ascii="Times New Roman" w:eastAsia="仿宋_GB2312" w:hAnsi="Times New Roman" w:cs="Times New Roman" w:hint="eastAsia"/>
          <w:kern w:val="0"/>
          <w:sz w:val="32"/>
          <w:szCs w:val="32"/>
        </w:rPr>
        <w:t>。</w:t>
      </w:r>
    </w:p>
    <w:p w14:paraId="3B818962"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D374D8">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二</w:t>
      </w:r>
      <w:r w:rsidRPr="00D374D8">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处级领导干部考核等次评定</w:t>
      </w:r>
    </w:p>
    <w:p w14:paraId="73805422"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处级领导干部年度考核分为优秀、称职、基本称职、不称职</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个等次，</w:t>
      </w:r>
      <w:r w:rsidRPr="00DC2839">
        <w:rPr>
          <w:rFonts w:ascii="Times New Roman" w:eastAsia="仿宋_GB2312" w:hAnsi="Times New Roman" w:cs="Times New Roman" w:hint="eastAsia"/>
          <w:kern w:val="0"/>
          <w:sz w:val="32"/>
          <w:szCs w:val="32"/>
        </w:rPr>
        <w:t>其中优秀等次比例一般不超过参加考核人员总数的</w:t>
      </w:r>
      <w:r w:rsidRPr="00DC2839">
        <w:rPr>
          <w:rFonts w:ascii="Times New Roman" w:eastAsia="仿宋_GB2312" w:hAnsi="Times New Roman" w:cs="Times New Roman" w:hint="eastAsia"/>
          <w:kern w:val="0"/>
          <w:sz w:val="32"/>
          <w:szCs w:val="32"/>
        </w:rPr>
        <w:t>20%</w:t>
      </w:r>
      <w:r w:rsidRPr="00DC2839">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其中，领导班子确定为较差等次的，其主要负责人不得确定为称职以上等次；履行党建责任述职考核未确定为好等次的单位党组织书记不得确定为优秀等次；履行党建责任情况单项优秀率低于</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的党务序列干部不得确定为优秀等次。</w:t>
      </w:r>
    </w:p>
    <w:p w14:paraId="1D288CE5"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Pr>
          <w:rFonts w:ascii="Times New Roman" w:eastAsia="黑体" w:hAnsi="Times New Roman" w:cs="Times New Roman" w:hint="eastAsia"/>
          <w:kern w:val="0"/>
          <w:sz w:val="32"/>
          <w:szCs w:val="32"/>
        </w:rPr>
        <w:t>六</w:t>
      </w:r>
      <w:r w:rsidRPr="00D374D8">
        <w:rPr>
          <w:rFonts w:ascii="Times New Roman" w:eastAsia="黑体" w:hAnsi="Times New Roman" w:cs="Times New Roman"/>
          <w:kern w:val="0"/>
          <w:sz w:val="32"/>
          <w:szCs w:val="32"/>
        </w:rPr>
        <w:t>、考核结果的运用</w:t>
      </w:r>
    </w:p>
    <w:p w14:paraId="37B20070" w14:textId="77777777" w:rsidR="00800CCE" w:rsidRPr="00DC2839" w:rsidRDefault="00800CCE" w:rsidP="00800CCE">
      <w:pPr>
        <w:widowControl/>
        <w:adjustRightInd w:val="0"/>
        <w:spacing w:beforeLines="25" w:before="78" w:afterLines="25" w:after="78" w:line="480" w:lineRule="exact"/>
        <w:ind w:firstLine="640"/>
        <w:jc w:val="left"/>
        <w:rPr>
          <w:rFonts w:ascii="仿宋_GB2312" w:eastAsia="仿宋_GB2312" w:hAnsi="宋体" w:cs="宋体"/>
          <w:color w:val="000000"/>
          <w:kern w:val="0"/>
          <w:sz w:val="24"/>
          <w:szCs w:val="24"/>
        </w:rPr>
      </w:pPr>
      <w:r>
        <w:rPr>
          <w:rFonts w:ascii="仿宋_GB2312" w:eastAsia="仿宋_GB2312" w:hAnsi="Times New Roman" w:cs="Times New Roman" w:hint="eastAsia"/>
          <w:color w:val="000000"/>
          <w:kern w:val="0"/>
          <w:sz w:val="32"/>
          <w:szCs w:val="32"/>
        </w:rPr>
        <w:t>1.</w:t>
      </w:r>
      <w:r w:rsidRPr="00DC2839">
        <w:rPr>
          <w:rFonts w:ascii="仿宋_GB2312" w:eastAsia="仿宋_GB2312" w:hAnsi="Times New Roman" w:cs="Times New Roman" w:hint="eastAsia"/>
          <w:color w:val="000000"/>
          <w:kern w:val="0"/>
          <w:sz w:val="32"/>
          <w:szCs w:val="32"/>
        </w:rPr>
        <w:t>领导班子按照学院部与机关（党政部门、群团组织、直属单位）分类，对被确认为优秀等次的领导班子通报表扬；排名后三位的班子要召开专题会议分析研究原因，制定整改措施。</w:t>
      </w:r>
    </w:p>
    <w:p w14:paraId="42C79AF5" w14:textId="77777777" w:rsidR="00800CCE" w:rsidRPr="00DC2839" w:rsidRDefault="00800CCE" w:rsidP="00800CCE">
      <w:pPr>
        <w:widowControl/>
        <w:adjustRightInd w:val="0"/>
        <w:spacing w:beforeLines="25" w:before="78" w:afterLines="25" w:after="78" w:line="480" w:lineRule="exact"/>
        <w:ind w:firstLine="640"/>
        <w:jc w:val="left"/>
        <w:rPr>
          <w:rFonts w:ascii="仿宋_GB2312" w:eastAsia="仿宋_GB2312" w:hAnsi="宋体" w:cs="宋体"/>
          <w:color w:val="000000"/>
          <w:kern w:val="0"/>
          <w:sz w:val="24"/>
          <w:szCs w:val="24"/>
        </w:rPr>
      </w:pPr>
      <w:r w:rsidRPr="00DC2839">
        <w:rPr>
          <w:rFonts w:ascii="仿宋_GB2312" w:eastAsia="仿宋_GB2312" w:hAnsi="Times New Roman" w:cs="Times New Roman" w:hint="eastAsia"/>
          <w:color w:val="000000"/>
          <w:kern w:val="0"/>
          <w:sz w:val="32"/>
          <w:szCs w:val="32"/>
        </w:rPr>
        <w:t>领导干部按照学院部与机关分类、正职与副职分层，对被确认为优秀等次人员通报表扬，并给予一定物质奖励；对</w:t>
      </w:r>
      <w:r>
        <w:rPr>
          <w:rFonts w:ascii="仿宋_GB2312" w:eastAsia="仿宋_GB2312" w:hAnsi="Times New Roman" w:cs="Times New Roman" w:hint="eastAsia"/>
          <w:color w:val="000000"/>
          <w:kern w:val="0"/>
          <w:sz w:val="32"/>
          <w:szCs w:val="32"/>
        </w:rPr>
        <w:t>分类分层</w:t>
      </w:r>
      <w:r w:rsidRPr="00DC2839">
        <w:rPr>
          <w:rFonts w:ascii="仿宋_GB2312" w:eastAsia="仿宋_GB2312" w:hAnsi="Times New Roman" w:cs="Times New Roman" w:hint="eastAsia"/>
          <w:color w:val="000000"/>
          <w:kern w:val="0"/>
          <w:sz w:val="32"/>
          <w:szCs w:val="32"/>
        </w:rPr>
        <w:t>排名末位</w:t>
      </w:r>
      <w:r>
        <w:rPr>
          <w:rFonts w:ascii="仿宋_GB2312" w:eastAsia="仿宋_GB2312" w:hAnsi="Times New Roman" w:cs="Times New Roman" w:hint="eastAsia"/>
          <w:color w:val="000000"/>
          <w:kern w:val="0"/>
          <w:sz w:val="32"/>
          <w:szCs w:val="32"/>
        </w:rPr>
        <w:t>和试用期满转正测评整体评价优秀票率低于75%的</w:t>
      </w:r>
      <w:r w:rsidRPr="00DC2839">
        <w:rPr>
          <w:rFonts w:ascii="仿宋_GB2312" w:eastAsia="仿宋_GB2312" w:hAnsi="Times New Roman" w:cs="Times New Roman" w:hint="eastAsia"/>
          <w:color w:val="000000"/>
          <w:kern w:val="0"/>
          <w:sz w:val="32"/>
          <w:szCs w:val="32"/>
        </w:rPr>
        <w:t>人员，由分管（联系）</w:t>
      </w:r>
      <w:r>
        <w:rPr>
          <w:rFonts w:ascii="仿宋_GB2312" w:eastAsia="仿宋_GB2312" w:hAnsi="Times New Roman" w:cs="Times New Roman" w:hint="eastAsia"/>
          <w:color w:val="000000"/>
          <w:kern w:val="0"/>
          <w:sz w:val="32"/>
          <w:szCs w:val="32"/>
        </w:rPr>
        <w:t>工作</w:t>
      </w:r>
      <w:r w:rsidRPr="00DC2839">
        <w:rPr>
          <w:rFonts w:ascii="仿宋_GB2312" w:eastAsia="仿宋_GB2312" w:hAnsi="Times New Roman" w:cs="Times New Roman" w:hint="eastAsia"/>
          <w:color w:val="000000"/>
          <w:kern w:val="0"/>
          <w:sz w:val="32"/>
          <w:szCs w:val="32"/>
        </w:rPr>
        <w:t>校领导进行谈话提醒，帮助</w:t>
      </w:r>
      <w:r>
        <w:rPr>
          <w:rFonts w:ascii="仿宋_GB2312" w:eastAsia="仿宋_GB2312" w:hAnsi="Times New Roman" w:cs="Times New Roman" w:hint="eastAsia"/>
          <w:color w:val="000000"/>
          <w:kern w:val="0"/>
          <w:sz w:val="32"/>
          <w:szCs w:val="32"/>
        </w:rPr>
        <w:t>其</w:t>
      </w:r>
      <w:r w:rsidRPr="00DC2839">
        <w:rPr>
          <w:rFonts w:ascii="仿宋_GB2312" w:eastAsia="仿宋_GB2312" w:hAnsi="Times New Roman" w:cs="Times New Roman" w:hint="eastAsia"/>
          <w:color w:val="000000"/>
          <w:kern w:val="0"/>
          <w:sz w:val="32"/>
          <w:szCs w:val="32"/>
        </w:rPr>
        <w:t>分析原因和改进</w:t>
      </w:r>
      <w:r>
        <w:rPr>
          <w:rFonts w:ascii="仿宋_GB2312" w:eastAsia="仿宋_GB2312" w:hAnsi="Times New Roman" w:cs="Times New Roman" w:hint="eastAsia"/>
          <w:color w:val="000000"/>
          <w:kern w:val="0"/>
          <w:sz w:val="32"/>
          <w:szCs w:val="32"/>
        </w:rPr>
        <w:t>提高</w:t>
      </w:r>
      <w:r w:rsidRPr="00DC2839">
        <w:rPr>
          <w:rFonts w:ascii="仿宋_GB2312" w:eastAsia="仿宋_GB2312" w:hAnsi="Times New Roman" w:cs="Times New Roman" w:hint="eastAsia"/>
          <w:color w:val="000000"/>
          <w:kern w:val="0"/>
          <w:sz w:val="32"/>
          <w:szCs w:val="32"/>
        </w:rPr>
        <w:t>。</w:t>
      </w:r>
    </w:p>
    <w:p w14:paraId="7E9093C6" w14:textId="77777777" w:rsidR="00800CCE" w:rsidRPr="00DC2839" w:rsidRDefault="00800CCE" w:rsidP="00800CCE">
      <w:pPr>
        <w:widowControl/>
        <w:adjustRightInd w:val="0"/>
        <w:spacing w:beforeLines="25" w:before="78" w:afterLines="25" w:after="78" w:line="480" w:lineRule="exact"/>
        <w:ind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lastRenderedPageBreak/>
        <w:t>2.</w:t>
      </w:r>
      <w:r w:rsidRPr="00DC2839">
        <w:rPr>
          <w:rFonts w:ascii="仿宋_GB2312" w:eastAsia="仿宋_GB2312" w:hAnsi="Times New Roman" w:cs="Times New Roman" w:hint="eastAsia"/>
          <w:color w:val="000000"/>
          <w:kern w:val="0"/>
          <w:sz w:val="32"/>
          <w:szCs w:val="32"/>
        </w:rPr>
        <w:t>考核结果作为处级领导班子建设和干部选拔任用</w:t>
      </w:r>
      <w:r>
        <w:rPr>
          <w:rFonts w:ascii="仿宋_GB2312" w:eastAsia="仿宋_GB2312" w:hAnsi="Times New Roman" w:cs="Times New Roman" w:hint="eastAsia"/>
          <w:color w:val="000000"/>
          <w:kern w:val="0"/>
          <w:sz w:val="32"/>
          <w:szCs w:val="32"/>
        </w:rPr>
        <w:t>、</w:t>
      </w:r>
      <w:r w:rsidRPr="00DC2839">
        <w:rPr>
          <w:rFonts w:ascii="仿宋_GB2312" w:eastAsia="仿宋_GB2312" w:hAnsi="Times New Roman" w:cs="Times New Roman" w:hint="eastAsia"/>
          <w:color w:val="000000"/>
          <w:kern w:val="0"/>
          <w:sz w:val="32"/>
          <w:szCs w:val="32"/>
        </w:rPr>
        <w:t>交流调整</w:t>
      </w:r>
      <w:r>
        <w:rPr>
          <w:rFonts w:ascii="仿宋_GB2312" w:eastAsia="仿宋_GB2312" w:hAnsi="Times New Roman" w:cs="Times New Roman" w:hint="eastAsia"/>
          <w:color w:val="000000"/>
          <w:kern w:val="0"/>
          <w:sz w:val="32"/>
          <w:szCs w:val="32"/>
        </w:rPr>
        <w:t>，以及推荐评优</w:t>
      </w:r>
      <w:r w:rsidRPr="00DC2839">
        <w:rPr>
          <w:rFonts w:ascii="仿宋_GB2312" w:eastAsia="仿宋_GB2312" w:hAnsi="Times New Roman" w:cs="Times New Roman" w:hint="eastAsia"/>
          <w:color w:val="000000"/>
          <w:kern w:val="0"/>
          <w:sz w:val="32"/>
          <w:szCs w:val="32"/>
        </w:rPr>
        <w:t>的重要依据。</w:t>
      </w:r>
    </w:p>
    <w:p w14:paraId="0B820CEB" w14:textId="77777777" w:rsidR="00800CCE" w:rsidRPr="00DC2839" w:rsidRDefault="00800CCE" w:rsidP="00800CCE">
      <w:pPr>
        <w:widowControl/>
        <w:adjustRightInd w:val="0"/>
        <w:spacing w:beforeLines="25" w:before="78" w:afterLines="25" w:after="78" w:line="480" w:lineRule="exact"/>
        <w:ind w:firstLine="640"/>
        <w:jc w:val="left"/>
        <w:rPr>
          <w:rFonts w:ascii="仿宋_GB2312" w:eastAsia="仿宋_GB2312" w:hAnsi="宋体" w:cs="宋体"/>
          <w:color w:val="000000"/>
          <w:kern w:val="0"/>
          <w:sz w:val="24"/>
          <w:szCs w:val="24"/>
        </w:rPr>
      </w:pPr>
      <w:r w:rsidRPr="00DC2839">
        <w:rPr>
          <w:rFonts w:ascii="仿宋_GB2312" w:eastAsia="仿宋_GB2312" w:hAnsi="Times New Roman" w:cs="Times New Roman" w:hint="eastAsia"/>
          <w:color w:val="000000"/>
          <w:kern w:val="0"/>
          <w:sz w:val="32"/>
          <w:szCs w:val="32"/>
        </w:rPr>
        <w:t xml:space="preserve">3.领导干部考核情况记入领导干部个人信息，相关材料归入干部个人人事档案。 </w:t>
      </w:r>
    </w:p>
    <w:p w14:paraId="17363BC3"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Pr>
          <w:rFonts w:ascii="Times New Roman" w:eastAsia="黑体" w:hAnsi="Times New Roman" w:cs="Times New Roman" w:hint="eastAsia"/>
          <w:kern w:val="0"/>
          <w:sz w:val="32"/>
          <w:szCs w:val="32"/>
        </w:rPr>
        <w:t>七</w:t>
      </w:r>
      <w:r w:rsidRPr="00D374D8">
        <w:rPr>
          <w:rFonts w:ascii="Times New Roman" w:eastAsia="黑体" w:hAnsi="Times New Roman" w:cs="Times New Roman"/>
          <w:kern w:val="0"/>
          <w:sz w:val="32"/>
          <w:szCs w:val="32"/>
        </w:rPr>
        <w:t>、</w:t>
      </w:r>
      <w:r w:rsidRPr="00D374D8">
        <w:rPr>
          <w:rFonts w:ascii="Times New Roman" w:eastAsia="黑体" w:hAnsi="Times New Roman" w:cs="Times New Roman" w:hint="eastAsia"/>
          <w:kern w:val="0"/>
          <w:sz w:val="32"/>
          <w:szCs w:val="32"/>
        </w:rPr>
        <w:t>工作</w:t>
      </w:r>
      <w:r w:rsidRPr="00D374D8">
        <w:rPr>
          <w:rFonts w:ascii="Times New Roman" w:eastAsia="黑体" w:hAnsi="Times New Roman" w:cs="Times New Roman"/>
          <w:kern w:val="0"/>
          <w:sz w:val="32"/>
          <w:szCs w:val="32"/>
        </w:rPr>
        <w:t>要求</w:t>
      </w:r>
    </w:p>
    <w:p w14:paraId="169F57A6" w14:textId="77777777" w:rsidR="00800CCE"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r w:rsidRPr="00D374D8">
        <w:rPr>
          <w:rFonts w:ascii="Times New Roman" w:eastAsia="仿宋_GB2312" w:hAnsi="Times New Roman" w:cs="Times New Roman"/>
          <w:kern w:val="0"/>
          <w:sz w:val="32"/>
          <w:szCs w:val="32"/>
        </w:rPr>
        <w:t>各二级党组织、校属各单位和全体处级领导干部要高度重视年度考核工作，</w:t>
      </w:r>
      <w:r>
        <w:rPr>
          <w:rFonts w:ascii="Times New Roman" w:eastAsia="仿宋_GB2312" w:hAnsi="Times New Roman" w:cs="Times New Roman" w:hint="eastAsia"/>
          <w:kern w:val="0"/>
          <w:sz w:val="32"/>
          <w:szCs w:val="32"/>
        </w:rPr>
        <w:t>要把做好年度考核工作作为推动班子建设的重要举措，切实提高政治站位，加强领导，落实责任，统筹协调，精心组织实施</w:t>
      </w:r>
      <w:r w:rsidRPr="00D374D8">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二级党组织主要负责同志和校属各单位主要负责同志要主持起草领导班子工作总结，并指导班子成员认真总结、实事求是撰写述职报告。参加测评的人员要以严肃认真的态度，客观公正地评价本单位处级领导班子和领导干部。</w:t>
      </w:r>
      <w:r w:rsidRPr="00D374D8">
        <w:rPr>
          <w:rFonts w:ascii="Times New Roman" w:eastAsia="宋体" w:hAnsi="Times New Roman" w:cs="Times New Roman"/>
          <w:kern w:val="0"/>
          <w:sz w:val="32"/>
          <w:szCs w:val="32"/>
        </w:rPr>
        <w:t> </w:t>
      </w:r>
    </w:p>
    <w:p w14:paraId="79F22A6E" w14:textId="77777777" w:rsidR="00800CCE" w:rsidRDefault="00800CCE" w:rsidP="00800CCE">
      <w:pPr>
        <w:adjustRightInd w:val="0"/>
        <w:spacing w:beforeLines="25" w:before="78" w:afterLines="25" w:after="78" w:line="480" w:lineRule="exact"/>
        <w:ind w:firstLine="640"/>
        <w:rPr>
          <w:rFonts w:ascii="Times New Roman" w:eastAsia="仿宋_GB2312" w:hAnsi="Times New Roman" w:cs="Times New Roman"/>
          <w:b/>
          <w:kern w:val="0"/>
          <w:sz w:val="32"/>
          <w:szCs w:val="32"/>
        </w:rPr>
      </w:pPr>
    </w:p>
    <w:p w14:paraId="5A52C7D4" w14:textId="77777777" w:rsidR="00800CCE" w:rsidRPr="00835473" w:rsidRDefault="00800CCE" w:rsidP="00800CCE">
      <w:pPr>
        <w:adjustRightInd w:val="0"/>
        <w:spacing w:beforeLines="25" w:before="78" w:afterLines="25" w:after="78" w:line="480" w:lineRule="exact"/>
        <w:ind w:firstLine="640"/>
        <w:rPr>
          <w:rFonts w:ascii="Times New Roman" w:eastAsia="仿宋_GB2312" w:hAnsi="Times New Roman" w:cs="Times New Roman"/>
          <w:kern w:val="0"/>
          <w:sz w:val="32"/>
          <w:szCs w:val="32"/>
        </w:rPr>
      </w:pPr>
      <w:r w:rsidRPr="00835473">
        <w:rPr>
          <w:rFonts w:ascii="Times New Roman" w:eastAsia="仿宋_GB2312" w:hAnsi="Times New Roman" w:cs="Times New Roman" w:hint="eastAsia"/>
          <w:b/>
          <w:kern w:val="0"/>
          <w:sz w:val="32"/>
          <w:szCs w:val="32"/>
        </w:rPr>
        <w:t>附件：</w:t>
      </w:r>
      <w:r w:rsidRPr="00835473">
        <w:rPr>
          <w:rFonts w:ascii="Times New Roman" w:eastAsia="仿宋_GB2312" w:hAnsi="Times New Roman" w:cs="Times New Roman"/>
          <w:kern w:val="0"/>
          <w:sz w:val="32"/>
          <w:szCs w:val="32"/>
        </w:rPr>
        <w:t>湘潭大学处级领导干部年度考核登记表</w:t>
      </w:r>
    </w:p>
    <w:p w14:paraId="34C8F23F" w14:textId="77777777" w:rsidR="00800CCE" w:rsidRPr="00835473" w:rsidRDefault="00800CCE" w:rsidP="00800CCE">
      <w:pPr>
        <w:adjustRightInd w:val="0"/>
        <w:spacing w:beforeLines="25" w:before="78" w:afterLines="25" w:after="78" w:line="480" w:lineRule="exact"/>
        <w:ind w:firstLine="640"/>
        <w:rPr>
          <w:rFonts w:ascii="Times New Roman" w:eastAsia="仿宋_GB2312" w:hAnsi="Times New Roman" w:cs="Times New Roman"/>
          <w:b/>
          <w:kern w:val="0"/>
          <w:sz w:val="32"/>
          <w:szCs w:val="32"/>
        </w:rPr>
      </w:pPr>
    </w:p>
    <w:p w14:paraId="1C0239C0" w14:textId="77777777" w:rsidR="00800CCE" w:rsidRPr="00D374D8" w:rsidRDefault="00800CCE" w:rsidP="00800CCE">
      <w:pPr>
        <w:adjustRightInd w:val="0"/>
        <w:spacing w:beforeLines="25" w:before="78" w:afterLines="25" w:after="78" w:line="480" w:lineRule="exact"/>
        <w:ind w:firstLine="640"/>
        <w:rPr>
          <w:rFonts w:ascii="Times New Roman" w:eastAsia="宋体" w:hAnsi="Times New Roman" w:cs="Times New Roman"/>
          <w:kern w:val="0"/>
          <w:sz w:val="32"/>
          <w:szCs w:val="32"/>
        </w:rPr>
      </w:pPr>
    </w:p>
    <w:p w14:paraId="1C6E2C94" w14:textId="77777777" w:rsidR="00800CCE" w:rsidRPr="003F69CE" w:rsidRDefault="00800CCE" w:rsidP="00800CCE">
      <w:pPr>
        <w:adjustRightInd w:val="0"/>
        <w:spacing w:beforeLines="25" w:before="78" w:afterLines="25" w:after="78" w:line="480" w:lineRule="exact"/>
        <w:ind w:firstLineChars="1400" w:firstLine="4480"/>
        <w:rPr>
          <w:rFonts w:ascii="Times New Roman" w:eastAsia="仿宋_GB2312" w:hAnsi="Times New Roman" w:cs="Times New Roman"/>
          <w:kern w:val="0"/>
          <w:sz w:val="32"/>
          <w:szCs w:val="32"/>
        </w:rPr>
      </w:pPr>
      <w:r w:rsidRPr="003F69CE">
        <w:rPr>
          <w:rFonts w:ascii="Times New Roman" w:eastAsia="仿宋_GB2312" w:hAnsi="Times New Roman" w:cs="Times New Roman"/>
          <w:kern w:val="0"/>
          <w:sz w:val="32"/>
          <w:szCs w:val="32"/>
        </w:rPr>
        <w:t>中共湘潭大学委员会</w:t>
      </w:r>
    </w:p>
    <w:p w14:paraId="49B0FB96"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r w:rsidRPr="003F69CE">
        <w:rPr>
          <w:rFonts w:ascii="Times New Roman" w:eastAsia="仿宋_GB2312" w:hAnsi="Times New Roman" w:cs="Times New Roman" w:hint="eastAsia"/>
          <w:kern w:val="0"/>
          <w:sz w:val="32"/>
          <w:szCs w:val="32"/>
        </w:rPr>
        <w:t>2020</w:t>
      </w:r>
      <w:r w:rsidRPr="003F69CE">
        <w:rPr>
          <w:rFonts w:ascii="Times New Roman" w:eastAsia="仿宋_GB2312" w:hAnsi="Times New Roman" w:cs="Times New Roman" w:hint="eastAsia"/>
          <w:kern w:val="0"/>
          <w:sz w:val="32"/>
          <w:szCs w:val="32"/>
        </w:rPr>
        <w:t>年</w:t>
      </w:r>
      <w:r w:rsidRPr="003F69CE">
        <w:rPr>
          <w:rFonts w:ascii="Times New Roman" w:eastAsia="仿宋_GB2312" w:hAnsi="Times New Roman" w:cs="Times New Roman" w:hint="eastAsia"/>
          <w:kern w:val="0"/>
          <w:sz w:val="32"/>
          <w:szCs w:val="32"/>
        </w:rPr>
        <w:t>4</w:t>
      </w:r>
      <w:r w:rsidRPr="003F69CE">
        <w:rPr>
          <w:rFonts w:ascii="Times New Roman" w:eastAsia="仿宋_GB2312" w:hAnsi="Times New Roman" w:cs="Times New Roman" w:hint="eastAsia"/>
          <w:kern w:val="0"/>
          <w:sz w:val="32"/>
          <w:szCs w:val="32"/>
        </w:rPr>
        <w:t>月</w:t>
      </w:r>
      <w:r w:rsidRPr="003F69CE">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4</w:t>
      </w:r>
      <w:r w:rsidRPr="003F69CE">
        <w:rPr>
          <w:rFonts w:ascii="Times New Roman" w:eastAsia="仿宋_GB2312" w:hAnsi="Times New Roman" w:cs="Times New Roman" w:hint="eastAsia"/>
          <w:kern w:val="0"/>
          <w:sz w:val="32"/>
          <w:szCs w:val="32"/>
        </w:rPr>
        <w:t>日</w:t>
      </w:r>
    </w:p>
    <w:p w14:paraId="25B090D2"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01B08E47"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6D4EDFEE"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05F198C4"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207E3F97"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265A5A06"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733C6DAC" w14:textId="77777777" w:rsidR="00800CCE" w:rsidRDefault="00800CCE" w:rsidP="00800CCE">
      <w:pPr>
        <w:adjustRightInd w:val="0"/>
        <w:spacing w:beforeLines="25" w:before="78" w:afterLines="25" w:after="78" w:line="480" w:lineRule="exact"/>
        <w:ind w:firstLineChars="1500" w:firstLine="4800"/>
        <w:rPr>
          <w:rFonts w:ascii="Times New Roman" w:eastAsia="仿宋_GB2312" w:hAnsi="Times New Roman" w:cs="Times New Roman"/>
          <w:kern w:val="0"/>
          <w:sz w:val="32"/>
          <w:szCs w:val="32"/>
        </w:rPr>
      </w:pPr>
    </w:p>
    <w:p w14:paraId="704842FD" w14:textId="77777777" w:rsidR="00800CCE" w:rsidRDefault="00800CCE" w:rsidP="00800CCE">
      <w:pPr>
        <w:spacing w:line="0" w:lineRule="atLeas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湘潭大学处级领导干部年度考核登记表</w:t>
      </w:r>
    </w:p>
    <w:p w14:paraId="1F3EC625" w14:textId="77777777" w:rsidR="00800CCE" w:rsidRDefault="00800CCE" w:rsidP="00800CCE">
      <w:pPr>
        <w:jc w:val="center"/>
        <w:rPr>
          <w:rFonts w:ascii="Times New Roman" w:eastAsia="楷体_GB2312" w:hAnsi="Times New Roman" w:cs="Times New Roman"/>
          <w:sz w:val="30"/>
          <w:szCs w:val="30"/>
        </w:rPr>
      </w:pPr>
      <w:r>
        <w:rPr>
          <w:rFonts w:ascii="Times New Roman" w:eastAsia="楷体_GB2312" w:hAnsi="Times New Roman" w:cs="Times New Roman"/>
          <w:sz w:val="30"/>
          <w:szCs w:val="30"/>
        </w:rPr>
        <w:t>（</w:t>
      </w:r>
      <w:r>
        <w:rPr>
          <w:rFonts w:ascii="Times New Roman" w:eastAsia="楷体_GB2312" w:hAnsi="Times New Roman" w:cs="Times New Roman"/>
          <w:sz w:val="30"/>
          <w:szCs w:val="30"/>
        </w:rPr>
        <w:t>201</w:t>
      </w:r>
      <w:r>
        <w:rPr>
          <w:rFonts w:ascii="Times New Roman" w:eastAsia="楷体_GB2312" w:hAnsi="Times New Roman" w:hint="eastAsia"/>
          <w:sz w:val="30"/>
          <w:szCs w:val="30"/>
        </w:rPr>
        <w:t>9</w:t>
      </w:r>
      <w:r>
        <w:rPr>
          <w:rFonts w:ascii="Times New Roman" w:eastAsia="楷体_GB2312" w:hAnsi="Times New Roman" w:cs="Times New Roman"/>
          <w:sz w:val="30"/>
          <w:szCs w:val="30"/>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468"/>
        <w:gridCol w:w="582"/>
        <w:gridCol w:w="630"/>
        <w:gridCol w:w="1056"/>
        <w:gridCol w:w="708"/>
        <w:gridCol w:w="1134"/>
        <w:gridCol w:w="1134"/>
        <w:gridCol w:w="1276"/>
        <w:gridCol w:w="1487"/>
      </w:tblGrid>
      <w:tr w:rsidR="00800CCE" w14:paraId="77686CA3" w14:textId="77777777" w:rsidTr="00EC45E3">
        <w:trPr>
          <w:trHeight w:val="860"/>
          <w:jc w:val="center"/>
        </w:trPr>
        <w:tc>
          <w:tcPr>
            <w:tcW w:w="993" w:type="dxa"/>
            <w:gridSpan w:val="2"/>
            <w:vAlign w:val="center"/>
          </w:tcPr>
          <w:p w14:paraId="46443203"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1212" w:type="dxa"/>
            <w:gridSpan w:val="2"/>
            <w:vAlign w:val="center"/>
          </w:tcPr>
          <w:p w14:paraId="413F7C40" w14:textId="77777777" w:rsidR="00800CCE" w:rsidRDefault="00800CCE" w:rsidP="00EC45E3">
            <w:pPr>
              <w:spacing w:line="0" w:lineRule="atLeast"/>
              <w:jc w:val="center"/>
              <w:rPr>
                <w:rFonts w:ascii="Times New Roman" w:eastAsia="楷体_GB2312" w:hAnsi="Times New Roman" w:cs="Times New Roman"/>
                <w:b/>
                <w:sz w:val="24"/>
              </w:rPr>
            </w:pPr>
          </w:p>
        </w:tc>
        <w:tc>
          <w:tcPr>
            <w:tcW w:w="1056" w:type="dxa"/>
            <w:vAlign w:val="center"/>
          </w:tcPr>
          <w:p w14:paraId="3B8E70F4"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性</w:t>
            </w:r>
            <w:r>
              <w:rPr>
                <w:rFonts w:ascii="Times New Roman" w:hAnsi="Times New Roman" w:cs="Times New Roman"/>
                <w:sz w:val="24"/>
              </w:rPr>
              <w:t xml:space="preserve">  </w:t>
            </w:r>
            <w:r>
              <w:rPr>
                <w:rFonts w:ascii="Times New Roman" w:hAnsi="Times New Roman" w:cs="Times New Roman"/>
                <w:sz w:val="24"/>
              </w:rPr>
              <w:t>别</w:t>
            </w:r>
          </w:p>
        </w:tc>
        <w:tc>
          <w:tcPr>
            <w:tcW w:w="708" w:type="dxa"/>
            <w:vAlign w:val="center"/>
          </w:tcPr>
          <w:p w14:paraId="629001FA" w14:textId="77777777" w:rsidR="00800CCE" w:rsidRDefault="00800CCE" w:rsidP="00EC45E3">
            <w:pPr>
              <w:spacing w:line="0" w:lineRule="atLeast"/>
              <w:jc w:val="center"/>
              <w:rPr>
                <w:rFonts w:ascii="Times New Roman" w:eastAsia="楷体_GB2312" w:hAnsi="Times New Roman" w:cs="Times New Roman"/>
                <w:sz w:val="24"/>
              </w:rPr>
            </w:pPr>
          </w:p>
        </w:tc>
        <w:tc>
          <w:tcPr>
            <w:tcW w:w="1134" w:type="dxa"/>
            <w:vAlign w:val="center"/>
          </w:tcPr>
          <w:p w14:paraId="49A8BCA5"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出</w:t>
            </w:r>
            <w:r>
              <w:rPr>
                <w:rFonts w:ascii="Times New Roman" w:hAnsi="Times New Roman" w:cs="Times New Roman"/>
                <w:sz w:val="24"/>
              </w:rPr>
              <w:t xml:space="preserve">  </w:t>
            </w:r>
            <w:r>
              <w:rPr>
                <w:rFonts w:ascii="Times New Roman" w:hAnsi="Times New Roman" w:cs="Times New Roman"/>
                <w:sz w:val="24"/>
              </w:rPr>
              <w:t>生</w:t>
            </w:r>
          </w:p>
          <w:p w14:paraId="6959E433"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p>
        </w:tc>
        <w:tc>
          <w:tcPr>
            <w:tcW w:w="1134" w:type="dxa"/>
            <w:vAlign w:val="center"/>
          </w:tcPr>
          <w:p w14:paraId="389465B3" w14:textId="77777777" w:rsidR="00800CCE" w:rsidRDefault="00800CCE" w:rsidP="00EC45E3">
            <w:pPr>
              <w:spacing w:line="0" w:lineRule="atLeast"/>
              <w:jc w:val="center"/>
              <w:rPr>
                <w:rFonts w:ascii="Times New Roman" w:eastAsia="楷体_GB2312" w:hAnsi="Times New Roman" w:cs="Times New Roman"/>
                <w:b/>
                <w:sz w:val="24"/>
              </w:rPr>
            </w:pPr>
          </w:p>
        </w:tc>
        <w:tc>
          <w:tcPr>
            <w:tcW w:w="1276" w:type="dxa"/>
            <w:vAlign w:val="center"/>
          </w:tcPr>
          <w:p w14:paraId="300E5075"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参加工</w:t>
            </w:r>
          </w:p>
          <w:p w14:paraId="30315679"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作时间</w:t>
            </w:r>
          </w:p>
        </w:tc>
        <w:tc>
          <w:tcPr>
            <w:tcW w:w="1487" w:type="dxa"/>
            <w:vAlign w:val="center"/>
          </w:tcPr>
          <w:p w14:paraId="6FCF1BBF" w14:textId="77777777" w:rsidR="00800CCE" w:rsidRDefault="00800CCE" w:rsidP="00EC45E3">
            <w:pPr>
              <w:spacing w:line="0" w:lineRule="atLeast"/>
              <w:jc w:val="center"/>
              <w:rPr>
                <w:rFonts w:ascii="Times New Roman" w:eastAsia="楷体_GB2312" w:hAnsi="Times New Roman" w:cs="Times New Roman"/>
                <w:b/>
                <w:sz w:val="24"/>
              </w:rPr>
            </w:pPr>
          </w:p>
        </w:tc>
      </w:tr>
      <w:tr w:rsidR="00800CCE" w14:paraId="194010F7" w14:textId="77777777" w:rsidTr="00EC45E3">
        <w:trPr>
          <w:trHeight w:val="772"/>
          <w:jc w:val="center"/>
        </w:trPr>
        <w:tc>
          <w:tcPr>
            <w:tcW w:w="993" w:type="dxa"/>
            <w:gridSpan w:val="2"/>
            <w:vAlign w:val="center"/>
          </w:tcPr>
          <w:p w14:paraId="7C1CABF6"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政</w:t>
            </w:r>
            <w:r>
              <w:rPr>
                <w:rFonts w:ascii="Times New Roman" w:hAnsi="Times New Roman" w:cs="Times New Roman"/>
                <w:sz w:val="24"/>
              </w:rPr>
              <w:t xml:space="preserve">  </w:t>
            </w:r>
            <w:r>
              <w:rPr>
                <w:rFonts w:ascii="Times New Roman" w:hAnsi="Times New Roman" w:cs="Times New Roman"/>
                <w:sz w:val="24"/>
              </w:rPr>
              <w:t>治</w:t>
            </w:r>
          </w:p>
          <w:p w14:paraId="72FDFB38"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面</w:t>
            </w:r>
            <w:r>
              <w:rPr>
                <w:rFonts w:ascii="Times New Roman" w:hAnsi="Times New Roman" w:cs="Times New Roman"/>
                <w:sz w:val="24"/>
              </w:rPr>
              <w:t xml:space="preserve">  </w:t>
            </w:r>
            <w:r>
              <w:rPr>
                <w:rFonts w:ascii="Times New Roman" w:hAnsi="Times New Roman" w:cs="Times New Roman"/>
                <w:sz w:val="24"/>
              </w:rPr>
              <w:t>貌</w:t>
            </w:r>
          </w:p>
        </w:tc>
        <w:tc>
          <w:tcPr>
            <w:tcW w:w="1212" w:type="dxa"/>
            <w:gridSpan w:val="2"/>
            <w:vAlign w:val="center"/>
          </w:tcPr>
          <w:p w14:paraId="149B811E" w14:textId="77777777" w:rsidR="00800CCE" w:rsidRDefault="00800CCE" w:rsidP="00EC45E3">
            <w:pPr>
              <w:spacing w:line="0" w:lineRule="atLeast"/>
              <w:jc w:val="center"/>
              <w:rPr>
                <w:rFonts w:ascii="Times New Roman" w:eastAsia="楷体_GB2312" w:hAnsi="Times New Roman" w:cs="Times New Roman"/>
                <w:b/>
                <w:sz w:val="24"/>
              </w:rPr>
            </w:pPr>
          </w:p>
        </w:tc>
        <w:tc>
          <w:tcPr>
            <w:tcW w:w="1764" w:type="dxa"/>
            <w:gridSpan w:val="2"/>
            <w:vAlign w:val="center"/>
          </w:tcPr>
          <w:p w14:paraId="2CB5136C"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文</w:t>
            </w:r>
            <w:r>
              <w:rPr>
                <w:rFonts w:ascii="Times New Roman" w:hAnsi="Times New Roman" w:cs="Times New Roman"/>
                <w:sz w:val="24"/>
              </w:rPr>
              <w:t xml:space="preserve">  </w:t>
            </w:r>
            <w:r>
              <w:rPr>
                <w:rFonts w:ascii="Times New Roman" w:hAnsi="Times New Roman" w:cs="Times New Roman"/>
                <w:sz w:val="24"/>
              </w:rPr>
              <w:t>化</w:t>
            </w:r>
          </w:p>
          <w:p w14:paraId="39B6E090"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程</w:t>
            </w:r>
            <w:r>
              <w:rPr>
                <w:rFonts w:ascii="Times New Roman" w:hAnsi="Times New Roman" w:cs="Times New Roman"/>
                <w:sz w:val="24"/>
              </w:rPr>
              <w:t xml:space="preserve">  </w:t>
            </w:r>
            <w:r>
              <w:rPr>
                <w:rFonts w:ascii="Times New Roman" w:hAnsi="Times New Roman" w:cs="Times New Roman"/>
                <w:sz w:val="24"/>
              </w:rPr>
              <w:t>度</w:t>
            </w:r>
          </w:p>
        </w:tc>
        <w:tc>
          <w:tcPr>
            <w:tcW w:w="2268" w:type="dxa"/>
            <w:gridSpan w:val="2"/>
            <w:vAlign w:val="center"/>
          </w:tcPr>
          <w:p w14:paraId="37D1D558" w14:textId="77777777" w:rsidR="00800CCE" w:rsidRDefault="00800CCE" w:rsidP="00EC45E3">
            <w:pPr>
              <w:spacing w:line="0" w:lineRule="atLeast"/>
              <w:jc w:val="center"/>
              <w:rPr>
                <w:rFonts w:ascii="Times New Roman" w:eastAsia="楷体_GB2312" w:hAnsi="Times New Roman" w:cs="Times New Roman"/>
                <w:sz w:val="24"/>
              </w:rPr>
            </w:pPr>
          </w:p>
        </w:tc>
        <w:tc>
          <w:tcPr>
            <w:tcW w:w="1276" w:type="dxa"/>
            <w:vAlign w:val="center"/>
          </w:tcPr>
          <w:p w14:paraId="07F2736E"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任现职</w:t>
            </w:r>
          </w:p>
          <w:p w14:paraId="7B42E9FF" w14:textId="77777777" w:rsidR="00800CCE" w:rsidRDefault="00800CCE" w:rsidP="00EC45E3">
            <w:pPr>
              <w:spacing w:line="0" w:lineRule="atLeast"/>
              <w:jc w:val="center"/>
              <w:rPr>
                <w:rFonts w:ascii="Times New Roman" w:hAnsi="Times New Roman" w:cs="Times New Roman"/>
                <w:sz w:val="24"/>
              </w:rPr>
            </w:pPr>
            <w:r>
              <w:rPr>
                <w:rFonts w:ascii="Times New Roman" w:hAnsi="Times New Roman" w:cs="Times New Roman"/>
                <w:sz w:val="24"/>
              </w:rPr>
              <w:t>时</w:t>
            </w:r>
            <w:r>
              <w:rPr>
                <w:rFonts w:ascii="Times New Roman" w:hAnsi="Times New Roman" w:cs="Times New Roman"/>
                <w:sz w:val="24"/>
              </w:rPr>
              <w:t xml:space="preserve">  </w:t>
            </w:r>
            <w:r>
              <w:rPr>
                <w:rFonts w:ascii="Times New Roman" w:hAnsi="Times New Roman" w:cs="Times New Roman"/>
                <w:sz w:val="24"/>
              </w:rPr>
              <w:t>间</w:t>
            </w:r>
          </w:p>
        </w:tc>
        <w:tc>
          <w:tcPr>
            <w:tcW w:w="1487" w:type="dxa"/>
            <w:vAlign w:val="center"/>
          </w:tcPr>
          <w:p w14:paraId="5117CDD4" w14:textId="77777777" w:rsidR="00800CCE" w:rsidRDefault="00800CCE" w:rsidP="00EC45E3">
            <w:pPr>
              <w:spacing w:line="0" w:lineRule="atLeast"/>
              <w:jc w:val="center"/>
              <w:rPr>
                <w:rFonts w:ascii="Times New Roman" w:eastAsia="楷体_GB2312" w:hAnsi="Times New Roman" w:cs="Times New Roman"/>
                <w:b/>
                <w:sz w:val="24"/>
              </w:rPr>
            </w:pPr>
          </w:p>
        </w:tc>
      </w:tr>
      <w:tr w:rsidR="00800CCE" w14:paraId="2524F83A" w14:textId="77777777" w:rsidTr="00EC45E3">
        <w:trPr>
          <w:trHeight w:val="618"/>
          <w:jc w:val="center"/>
        </w:trPr>
        <w:tc>
          <w:tcPr>
            <w:tcW w:w="1575" w:type="dxa"/>
            <w:gridSpan w:val="3"/>
            <w:vAlign w:val="center"/>
          </w:tcPr>
          <w:p w14:paraId="49D78A21" w14:textId="77777777" w:rsidR="00800CCE" w:rsidRDefault="00800CCE" w:rsidP="00EC45E3">
            <w:pPr>
              <w:tabs>
                <w:tab w:val="left" w:pos="1152"/>
              </w:tabs>
              <w:jc w:val="center"/>
              <w:rPr>
                <w:rFonts w:ascii="Times New Roman" w:hAnsi="Times New Roman" w:cs="Times New Roman"/>
                <w:sz w:val="24"/>
              </w:rPr>
            </w:pPr>
            <w:r>
              <w:rPr>
                <w:rFonts w:ascii="Times New Roman" w:hAnsi="Times New Roman" w:cs="Times New Roman"/>
                <w:sz w:val="24"/>
              </w:rPr>
              <w:t>单位及职务</w:t>
            </w:r>
          </w:p>
        </w:tc>
        <w:tc>
          <w:tcPr>
            <w:tcW w:w="7425" w:type="dxa"/>
            <w:gridSpan w:val="7"/>
            <w:vAlign w:val="center"/>
          </w:tcPr>
          <w:p w14:paraId="6CDAE8E1" w14:textId="77777777" w:rsidR="00800CCE" w:rsidRDefault="00800CCE" w:rsidP="00EC45E3">
            <w:pPr>
              <w:spacing w:line="0" w:lineRule="atLeast"/>
              <w:jc w:val="center"/>
              <w:rPr>
                <w:rFonts w:ascii="Times New Roman" w:eastAsia="楷体_GB2312" w:hAnsi="Times New Roman" w:cs="Times New Roman"/>
                <w:sz w:val="24"/>
              </w:rPr>
            </w:pPr>
          </w:p>
        </w:tc>
      </w:tr>
      <w:tr w:rsidR="00800CCE" w14:paraId="63C93E6C" w14:textId="77777777" w:rsidTr="00EC45E3">
        <w:trPr>
          <w:trHeight w:val="618"/>
          <w:jc w:val="center"/>
        </w:trPr>
        <w:tc>
          <w:tcPr>
            <w:tcW w:w="1575" w:type="dxa"/>
            <w:gridSpan w:val="3"/>
            <w:vAlign w:val="center"/>
          </w:tcPr>
          <w:p w14:paraId="16537F8C" w14:textId="77777777" w:rsidR="00800CCE" w:rsidRDefault="00800CCE" w:rsidP="00EC45E3">
            <w:pPr>
              <w:jc w:val="center"/>
              <w:rPr>
                <w:rFonts w:ascii="Times New Roman" w:hAnsi="Times New Roman" w:cs="Times New Roman"/>
                <w:spacing w:val="28"/>
                <w:sz w:val="24"/>
              </w:rPr>
            </w:pPr>
            <w:r>
              <w:rPr>
                <w:rFonts w:ascii="Times New Roman" w:hAnsi="Times New Roman" w:cs="Times New Roman"/>
                <w:spacing w:val="28"/>
                <w:sz w:val="24"/>
              </w:rPr>
              <w:t>分管工作</w:t>
            </w:r>
          </w:p>
        </w:tc>
        <w:tc>
          <w:tcPr>
            <w:tcW w:w="7425" w:type="dxa"/>
            <w:gridSpan w:val="7"/>
            <w:vAlign w:val="center"/>
          </w:tcPr>
          <w:p w14:paraId="1C50D35C" w14:textId="77777777" w:rsidR="00800CCE" w:rsidRDefault="00800CCE" w:rsidP="00EC45E3">
            <w:pPr>
              <w:spacing w:line="0" w:lineRule="atLeast"/>
              <w:jc w:val="center"/>
              <w:rPr>
                <w:rFonts w:ascii="Times New Roman" w:eastAsia="楷体_GB2312" w:hAnsi="Times New Roman" w:cs="Times New Roman"/>
                <w:sz w:val="24"/>
              </w:rPr>
            </w:pPr>
          </w:p>
        </w:tc>
      </w:tr>
      <w:tr w:rsidR="00800CCE" w14:paraId="1CF0EACF" w14:textId="77777777" w:rsidTr="00EC45E3">
        <w:trPr>
          <w:trHeight w:val="9093"/>
          <w:jc w:val="center"/>
        </w:trPr>
        <w:tc>
          <w:tcPr>
            <w:tcW w:w="525" w:type="dxa"/>
            <w:vAlign w:val="center"/>
          </w:tcPr>
          <w:p w14:paraId="3A6C9272" w14:textId="77777777" w:rsidR="00800CCE" w:rsidRDefault="00800CCE" w:rsidP="00EC45E3">
            <w:pPr>
              <w:widowControl/>
              <w:jc w:val="center"/>
              <w:rPr>
                <w:rFonts w:ascii="Times New Roman" w:hAnsi="Times New Roman" w:cs="Times New Roman"/>
                <w:sz w:val="24"/>
              </w:rPr>
            </w:pPr>
            <w:r>
              <w:rPr>
                <w:rFonts w:ascii="Times New Roman" w:hAnsi="Times New Roman" w:cs="Times New Roman"/>
                <w:sz w:val="24"/>
              </w:rPr>
              <w:t>个</w:t>
            </w:r>
          </w:p>
          <w:p w14:paraId="723AF7C0" w14:textId="77777777" w:rsidR="00800CCE" w:rsidRDefault="00800CCE" w:rsidP="00EC45E3">
            <w:pPr>
              <w:widowControl/>
              <w:jc w:val="center"/>
              <w:rPr>
                <w:rFonts w:ascii="Times New Roman" w:hAnsi="Times New Roman" w:cs="Times New Roman"/>
                <w:sz w:val="24"/>
              </w:rPr>
            </w:pPr>
          </w:p>
          <w:p w14:paraId="5B3F86DF" w14:textId="77777777" w:rsidR="00800CCE" w:rsidRDefault="00800CCE" w:rsidP="00EC45E3">
            <w:pPr>
              <w:widowControl/>
              <w:jc w:val="center"/>
              <w:rPr>
                <w:rFonts w:ascii="Times New Roman" w:hAnsi="Times New Roman" w:cs="Times New Roman"/>
                <w:sz w:val="24"/>
              </w:rPr>
            </w:pPr>
            <w:r>
              <w:rPr>
                <w:rFonts w:ascii="Times New Roman" w:hAnsi="Times New Roman" w:cs="Times New Roman"/>
                <w:sz w:val="24"/>
              </w:rPr>
              <w:t>人</w:t>
            </w:r>
          </w:p>
          <w:p w14:paraId="2F25F83F" w14:textId="77777777" w:rsidR="00800CCE" w:rsidRDefault="00800CCE" w:rsidP="00EC45E3">
            <w:pPr>
              <w:widowControl/>
              <w:jc w:val="center"/>
              <w:rPr>
                <w:rFonts w:ascii="Times New Roman" w:hAnsi="Times New Roman" w:cs="Times New Roman"/>
                <w:sz w:val="24"/>
              </w:rPr>
            </w:pPr>
          </w:p>
          <w:p w14:paraId="5EB15D8E" w14:textId="77777777" w:rsidR="00800CCE" w:rsidRDefault="00800CCE" w:rsidP="00EC45E3">
            <w:pPr>
              <w:widowControl/>
              <w:jc w:val="center"/>
              <w:rPr>
                <w:rFonts w:ascii="Times New Roman" w:hAnsi="Times New Roman" w:cs="Times New Roman"/>
                <w:sz w:val="24"/>
              </w:rPr>
            </w:pPr>
            <w:r>
              <w:rPr>
                <w:rFonts w:ascii="Times New Roman" w:hAnsi="Times New Roman" w:cs="Times New Roman"/>
                <w:sz w:val="24"/>
              </w:rPr>
              <w:t>总</w:t>
            </w:r>
          </w:p>
          <w:p w14:paraId="555EF42A" w14:textId="77777777" w:rsidR="00800CCE" w:rsidRDefault="00800CCE" w:rsidP="00EC45E3">
            <w:pPr>
              <w:widowControl/>
              <w:jc w:val="center"/>
              <w:rPr>
                <w:rFonts w:ascii="Times New Roman" w:hAnsi="Times New Roman" w:cs="Times New Roman"/>
                <w:sz w:val="24"/>
              </w:rPr>
            </w:pPr>
          </w:p>
          <w:p w14:paraId="36C9D875" w14:textId="77777777" w:rsidR="00800CCE" w:rsidRDefault="00800CCE" w:rsidP="00EC45E3">
            <w:pPr>
              <w:widowControl/>
              <w:jc w:val="center"/>
              <w:rPr>
                <w:rFonts w:ascii="Times New Roman" w:hAnsi="Times New Roman" w:cs="Times New Roman"/>
                <w:sz w:val="24"/>
              </w:rPr>
            </w:pPr>
            <w:r>
              <w:rPr>
                <w:rFonts w:ascii="Times New Roman" w:hAnsi="Times New Roman" w:cs="Times New Roman"/>
                <w:sz w:val="24"/>
              </w:rPr>
              <w:t>结</w:t>
            </w:r>
          </w:p>
        </w:tc>
        <w:tc>
          <w:tcPr>
            <w:tcW w:w="8475" w:type="dxa"/>
            <w:gridSpan w:val="9"/>
          </w:tcPr>
          <w:p w14:paraId="7881DB3D" w14:textId="77777777" w:rsidR="00800CCE" w:rsidRDefault="00800CCE" w:rsidP="00EC45E3">
            <w:pPr>
              <w:adjustRightInd w:val="0"/>
              <w:snapToGrid w:val="0"/>
              <w:spacing w:beforeLines="25" w:before="78" w:afterLines="25" w:after="78" w:line="280" w:lineRule="exact"/>
              <w:jc w:val="center"/>
              <w:rPr>
                <w:rFonts w:ascii="Times New Roman" w:eastAsia="楷体_GB2312" w:hAnsi="Times New Roman" w:cs="Times New Roman"/>
                <w:b/>
                <w:color w:val="000000"/>
                <w:sz w:val="24"/>
              </w:rPr>
            </w:pPr>
            <w:r>
              <w:rPr>
                <w:rFonts w:ascii="Times New Roman" w:eastAsia="仿宋_GB2312" w:hAnsi="Times New Roman" w:cs="Times New Roman"/>
                <w:sz w:val="24"/>
              </w:rPr>
              <w:t>（请控制在</w:t>
            </w:r>
            <w:r>
              <w:rPr>
                <w:rFonts w:ascii="Times New Roman" w:eastAsia="仿宋_GB2312" w:hAnsi="Times New Roman" w:cs="Times New Roman"/>
                <w:sz w:val="24"/>
              </w:rPr>
              <w:t>600</w:t>
            </w:r>
            <w:r>
              <w:rPr>
                <w:rFonts w:ascii="Times New Roman" w:eastAsia="仿宋_GB2312" w:hAnsi="Times New Roman" w:cs="Times New Roman"/>
                <w:sz w:val="24"/>
              </w:rPr>
              <w:t>字以内）</w:t>
            </w:r>
          </w:p>
          <w:p w14:paraId="28C4B217" w14:textId="77777777" w:rsidR="00800CCE" w:rsidRDefault="00800CCE" w:rsidP="00EC45E3">
            <w:pPr>
              <w:adjustRightInd w:val="0"/>
              <w:snapToGrid w:val="0"/>
              <w:spacing w:beforeLines="25" w:before="78" w:afterLines="25" w:after="78" w:line="280" w:lineRule="exact"/>
              <w:ind w:firstLineChars="200" w:firstLine="422"/>
              <w:jc w:val="center"/>
              <w:rPr>
                <w:rFonts w:ascii="Times New Roman" w:eastAsia="仿宋_GB2312" w:hAnsi="Times New Roman" w:cs="Times New Roman"/>
                <w:b/>
                <w:bCs/>
                <w:szCs w:val="21"/>
              </w:rPr>
            </w:pPr>
          </w:p>
        </w:tc>
      </w:tr>
    </w:tbl>
    <w:p w14:paraId="616CC17E" w14:textId="77777777" w:rsidR="00800CCE" w:rsidRDefault="00800CCE" w:rsidP="00800CCE">
      <w:pPr>
        <w:spacing w:line="0" w:lineRule="atLeast"/>
        <w:rPr>
          <w:rFonts w:ascii="Times New Roman" w:hAnsi="Times New Roman" w:cs="Times New Roman"/>
          <w:sz w:val="2"/>
          <w:szCs w:val="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1584"/>
        <w:gridCol w:w="6785"/>
      </w:tblGrid>
      <w:tr w:rsidR="00800CCE" w14:paraId="0220B640" w14:textId="77777777" w:rsidTr="00EC45E3">
        <w:trPr>
          <w:cantSplit/>
          <w:trHeight w:val="5124"/>
          <w:jc w:val="center"/>
        </w:trPr>
        <w:tc>
          <w:tcPr>
            <w:tcW w:w="631" w:type="dxa"/>
            <w:vAlign w:val="center"/>
          </w:tcPr>
          <w:p w14:paraId="2447E4C1"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lastRenderedPageBreak/>
              <w:t>学</w:t>
            </w:r>
          </w:p>
          <w:p w14:paraId="751F7BC1"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校</w:t>
            </w:r>
          </w:p>
          <w:p w14:paraId="53DB8B6E"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考</w:t>
            </w:r>
          </w:p>
          <w:p w14:paraId="2880DF97"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核</w:t>
            </w:r>
          </w:p>
          <w:p w14:paraId="730E7B85"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组</w:t>
            </w:r>
          </w:p>
          <w:p w14:paraId="0DA58B17"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评</w:t>
            </w:r>
          </w:p>
          <w:p w14:paraId="22D5A8E1" w14:textId="77777777" w:rsidR="00800CCE" w:rsidRDefault="00800CCE" w:rsidP="00EC45E3">
            <w:pPr>
              <w:jc w:val="center"/>
              <w:rPr>
                <w:rFonts w:ascii="Times New Roman" w:hAnsi="Times New Roman" w:cs="Times New Roman"/>
                <w:sz w:val="24"/>
              </w:rPr>
            </w:pPr>
            <w:proofErr w:type="gramStart"/>
            <w:r>
              <w:rPr>
                <w:rFonts w:ascii="Times New Roman" w:hAnsi="Times New Roman" w:cs="Times New Roman"/>
                <w:sz w:val="24"/>
              </w:rPr>
              <w:t>鉴</w:t>
            </w:r>
            <w:proofErr w:type="gramEnd"/>
          </w:p>
          <w:p w14:paraId="79BC8A10"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意</w:t>
            </w:r>
          </w:p>
          <w:p w14:paraId="51098F35"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见</w:t>
            </w:r>
          </w:p>
        </w:tc>
        <w:tc>
          <w:tcPr>
            <w:tcW w:w="8369" w:type="dxa"/>
            <w:gridSpan w:val="2"/>
            <w:vAlign w:val="center"/>
          </w:tcPr>
          <w:p w14:paraId="76C7C6C8" w14:textId="77777777" w:rsidR="00800CCE" w:rsidRDefault="00800CCE" w:rsidP="00EC45E3">
            <w:pPr>
              <w:rPr>
                <w:rFonts w:ascii="Times New Roman" w:hAnsi="Times New Roman" w:cs="Times New Roman"/>
                <w:sz w:val="24"/>
              </w:rPr>
            </w:pPr>
          </w:p>
          <w:p w14:paraId="6921E163" w14:textId="77777777" w:rsidR="00800CCE" w:rsidRDefault="00800CCE" w:rsidP="00EC45E3">
            <w:pPr>
              <w:rPr>
                <w:rFonts w:ascii="Times New Roman" w:hAnsi="Times New Roman" w:cs="Times New Roman"/>
                <w:sz w:val="24"/>
              </w:rPr>
            </w:pPr>
          </w:p>
          <w:p w14:paraId="53D0812F" w14:textId="77777777" w:rsidR="00800CCE" w:rsidRDefault="00800CCE" w:rsidP="00EC45E3">
            <w:pPr>
              <w:rPr>
                <w:rFonts w:ascii="Times New Roman" w:hAnsi="Times New Roman" w:cs="Times New Roman"/>
                <w:sz w:val="24"/>
              </w:rPr>
            </w:pPr>
          </w:p>
          <w:p w14:paraId="00F8C956" w14:textId="77777777" w:rsidR="00800CCE" w:rsidRDefault="00800CCE" w:rsidP="00EC45E3">
            <w:pPr>
              <w:rPr>
                <w:rFonts w:ascii="Times New Roman" w:hAnsi="Times New Roman" w:cs="Times New Roman"/>
                <w:sz w:val="24"/>
              </w:rPr>
            </w:pPr>
          </w:p>
          <w:p w14:paraId="635092E0" w14:textId="77777777" w:rsidR="00800CCE" w:rsidRDefault="00800CCE" w:rsidP="00EC45E3">
            <w:pPr>
              <w:rPr>
                <w:rFonts w:ascii="Times New Roman" w:hAnsi="Times New Roman" w:cs="Times New Roman"/>
                <w:sz w:val="24"/>
              </w:rPr>
            </w:pPr>
          </w:p>
          <w:p w14:paraId="251F82C7" w14:textId="77777777" w:rsidR="00800CCE" w:rsidRDefault="00800CCE" w:rsidP="00EC45E3">
            <w:pPr>
              <w:rPr>
                <w:rFonts w:ascii="Times New Roman" w:hAnsi="Times New Roman" w:cs="Times New Roman"/>
                <w:sz w:val="24"/>
              </w:rPr>
            </w:pPr>
          </w:p>
          <w:p w14:paraId="44E8E4B5" w14:textId="77777777" w:rsidR="00800CCE" w:rsidRDefault="00800CCE" w:rsidP="00EC45E3">
            <w:pPr>
              <w:rPr>
                <w:rFonts w:ascii="Times New Roman" w:hAnsi="Times New Roman" w:cs="Times New Roman"/>
                <w:sz w:val="24"/>
              </w:rPr>
            </w:pPr>
          </w:p>
          <w:p w14:paraId="359ADA7B" w14:textId="77777777" w:rsidR="00800CCE" w:rsidRDefault="00800CCE" w:rsidP="00EC45E3">
            <w:pPr>
              <w:rPr>
                <w:rFonts w:ascii="Times New Roman" w:hAnsi="Times New Roman" w:cs="Times New Roman"/>
                <w:sz w:val="24"/>
              </w:rPr>
            </w:pPr>
          </w:p>
          <w:p w14:paraId="10BC7BA6" w14:textId="77777777" w:rsidR="00800CCE" w:rsidRDefault="00800CCE" w:rsidP="00EC45E3">
            <w:pPr>
              <w:rPr>
                <w:rFonts w:ascii="Times New Roman" w:hAnsi="Times New Roman" w:cs="Times New Roman"/>
                <w:sz w:val="24"/>
              </w:rPr>
            </w:pPr>
          </w:p>
          <w:p w14:paraId="29E0566A" w14:textId="77777777" w:rsidR="00800CCE" w:rsidRDefault="00800CCE" w:rsidP="00EC45E3">
            <w:pPr>
              <w:rPr>
                <w:rFonts w:ascii="Times New Roman" w:hAnsi="Times New Roman" w:cs="Times New Roman"/>
                <w:sz w:val="24"/>
              </w:rPr>
            </w:pPr>
          </w:p>
          <w:p w14:paraId="1E5FE272" w14:textId="77777777" w:rsidR="00800CCE" w:rsidRDefault="00800CCE" w:rsidP="00EC45E3">
            <w:pPr>
              <w:rPr>
                <w:rFonts w:ascii="Times New Roman" w:hAnsi="Times New Roman" w:cs="Times New Roman"/>
                <w:sz w:val="24"/>
              </w:rPr>
            </w:pPr>
          </w:p>
          <w:p w14:paraId="5F7F0342" w14:textId="77777777" w:rsidR="00800CCE" w:rsidRDefault="00800CCE" w:rsidP="00EC45E3">
            <w:pPr>
              <w:rPr>
                <w:rFonts w:ascii="Times New Roman" w:hAnsi="Times New Roman" w:cs="Times New Roman"/>
                <w:sz w:val="24"/>
              </w:rPr>
            </w:pPr>
          </w:p>
          <w:p w14:paraId="26ACDEA2" w14:textId="77777777" w:rsidR="00800CCE" w:rsidRDefault="00800CCE" w:rsidP="00EC45E3">
            <w:pPr>
              <w:rPr>
                <w:rFonts w:ascii="Times New Roman" w:hAnsi="Times New Roman" w:cs="Times New Roman"/>
                <w:sz w:val="24"/>
              </w:rPr>
            </w:pPr>
          </w:p>
          <w:p w14:paraId="50E5B6A8" w14:textId="77777777" w:rsidR="00800CCE" w:rsidRDefault="00800CCE" w:rsidP="00EC45E3">
            <w:pPr>
              <w:ind w:firstLineChars="1950" w:firstLine="4680"/>
              <w:rPr>
                <w:rFonts w:ascii="Times New Roman" w:hAnsi="Times New Roman" w:cs="Times New Roman"/>
                <w:sz w:val="24"/>
              </w:rPr>
            </w:pPr>
            <w:r>
              <w:rPr>
                <w:rFonts w:ascii="Times New Roman" w:hAnsi="Times New Roman" w:cs="Times New Roman"/>
                <w:sz w:val="24"/>
              </w:rPr>
              <w:t>签名（盖章）</w:t>
            </w:r>
          </w:p>
          <w:p w14:paraId="179D21A7" w14:textId="77777777" w:rsidR="00800CCE" w:rsidRDefault="00800CCE" w:rsidP="00EC45E3">
            <w:pPr>
              <w:spacing w:beforeLines="50" w:before="156"/>
              <w:ind w:firstLineChars="2200" w:firstLine="52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sz w:val="24"/>
              </w:rPr>
              <w:t>月</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sz w:val="24"/>
              </w:rPr>
              <w:t>日</w:t>
            </w:r>
          </w:p>
        </w:tc>
      </w:tr>
      <w:tr w:rsidR="00800CCE" w14:paraId="1942FF23" w14:textId="77777777" w:rsidTr="00EC45E3">
        <w:trPr>
          <w:trHeight w:val="2657"/>
          <w:jc w:val="center"/>
        </w:trPr>
        <w:tc>
          <w:tcPr>
            <w:tcW w:w="631" w:type="dxa"/>
            <w:vAlign w:val="center"/>
          </w:tcPr>
          <w:p w14:paraId="3BFC59AA"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被考</w:t>
            </w:r>
          </w:p>
          <w:p w14:paraId="5B08B33D"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核人</w:t>
            </w:r>
          </w:p>
          <w:p w14:paraId="77D10BE4"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意见</w:t>
            </w:r>
          </w:p>
        </w:tc>
        <w:tc>
          <w:tcPr>
            <w:tcW w:w="8369" w:type="dxa"/>
            <w:gridSpan w:val="2"/>
            <w:vAlign w:val="center"/>
          </w:tcPr>
          <w:p w14:paraId="29C216C7" w14:textId="77777777" w:rsidR="00800CCE" w:rsidRDefault="00800CCE" w:rsidP="00EC45E3">
            <w:pPr>
              <w:rPr>
                <w:rFonts w:ascii="Times New Roman" w:hAnsi="Times New Roman" w:cs="Times New Roman"/>
                <w:sz w:val="24"/>
              </w:rPr>
            </w:pPr>
          </w:p>
          <w:p w14:paraId="15F087F8" w14:textId="77777777" w:rsidR="00800CCE" w:rsidRDefault="00800CCE" w:rsidP="00EC45E3">
            <w:pPr>
              <w:rPr>
                <w:rFonts w:ascii="Times New Roman" w:hAnsi="Times New Roman" w:cs="Times New Roman"/>
                <w:sz w:val="24"/>
              </w:rPr>
            </w:pPr>
          </w:p>
          <w:p w14:paraId="479CE6FF" w14:textId="77777777" w:rsidR="00800CCE" w:rsidRPr="00520967" w:rsidRDefault="00800CCE" w:rsidP="00EC45E3">
            <w:pPr>
              <w:rPr>
                <w:rFonts w:ascii="楷体_GB2312" w:eastAsia="楷体_GB2312" w:hAnsi="Times New Roman" w:cs="Times New Roman"/>
                <w:b/>
                <w:sz w:val="28"/>
                <w:szCs w:val="28"/>
              </w:rPr>
            </w:pPr>
            <w:r>
              <w:rPr>
                <w:rFonts w:ascii="Times New Roman" w:hAnsi="Times New Roman" w:cs="Times New Roman" w:hint="eastAsia"/>
                <w:sz w:val="24"/>
              </w:rPr>
              <w:t xml:space="preserve">    </w:t>
            </w:r>
            <w:r w:rsidRPr="00520967">
              <w:rPr>
                <w:rFonts w:ascii="楷体_GB2312" w:eastAsia="楷体_GB2312" w:hAnsi="Times New Roman" w:cs="Times New Roman" w:hint="eastAsia"/>
                <w:b/>
                <w:sz w:val="28"/>
                <w:szCs w:val="28"/>
              </w:rPr>
              <w:t>本人同意学校考核评鉴组意见。</w:t>
            </w:r>
          </w:p>
          <w:p w14:paraId="69569D6D" w14:textId="77777777" w:rsidR="00800CCE" w:rsidRDefault="00800CCE" w:rsidP="00EC45E3">
            <w:pPr>
              <w:rPr>
                <w:rFonts w:ascii="Times New Roman" w:hAnsi="Times New Roman" w:cs="Times New Roman"/>
                <w:sz w:val="24"/>
              </w:rPr>
            </w:pPr>
          </w:p>
          <w:p w14:paraId="3AE241CE" w14:textId="77777777" w:rsidR="00800CCE" w:rsidRDefault="00800CCE" w:rsidP="00EC45E3">
            <w:pPr>
              <w:spacing w:line="0" w:lineRule="atLeast"/>
              <w:rPr>
                <w:rFonts w:ascii="Times New Roman" w:hAnsi="Times New Roman" w:cs="Times New Roman"/>
                <w:sz w:val="24"/>
              </w:rPr>
            </w:pPr>
          </w:p>
          <w:p w14:paraId="15034232" w14:textId="77777777" w:rsidR="00800CCE" w:rsidRDefault="00800CCE" w:rsidP="00EC45E3">
            <w:pPr>
              <w:ind w:firstLineChars="1900" w:firstLine="4560"/>
              <w:rPr>
                <w:rFonts w:ascii="Times New Roman" w:hAnsi="Times New Roman" w:cs="Times New Roman"/>
                <w:sz w:val="24"/>
              </w:rPr>
            </w:pPr>
            <w:r>
              <w:rPr>
                <w:rFonts w:ascii="Times New Roman" w:hAnsi="Times New Roman" w:cs="Times New Roman"/>
                <w:sz w:val="24"/>
              </w:rPr>
              <w:t>签名</w:t>
            </w:r>
            <w:r>
              <w:rPr>
                <w:rFonts w:ascii="Times New Roman" w:hAnsi="Times New Roman" w:cs="Times New Roman" w:hint="eastAsia"/>
                <w:sz w:val="24"/>
              </w:rPr>
              <w:t>：</w:t>
            </w:r>
          </w:p>
          <w:p w14:paraId="390F4125" w14:textId="77777777" w:rsidR="00800CCE" w:rsidRDefault="00800CCE" w:rsidP="00EC45E3">
            <w:pPr>
              <w:spacing w:beforeLines="50" w:before="156"/>
              <w:ind w:firstLineChars="2200" w:firstLine="52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sz w:val="24"/>
              </w:rPr>
              <w:t>日</w:t>
            </w:r>
          </w:p>
        </w:tc>
      </w:tr>
      <w:tr w:rsidR="00800CCE" w14:paraId="5EE64058" w14:textId="77777777" w:rsidTr="00EC45E3">
        <w:trPr>
          <w:trHeight w:val="1091"/>
          <w:jc w:val="center"/>
        </w:trPr>
        <w:tc>
          <w:tcPr>
            <w:tcW w:w="2215" w:type="dxa"/>
            <w:gridSpan w:val="2"/>
            <w:vAlign w:val="center"/>
          </w:tcPr>
          <w:p w14:paraId="3A429B43"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纪检监察机关意见</w:t>
            </w:r>
          </w:p>
        </w:tc>
        <w:tc>
          <w:tcPr>
            <w:tcW w:w="6785" w:type="dxa"/>
            <w:vAlign w:val="center"/>
          </w:tcPr>
          <w:p w14:paraId="284B2000" w14:textId="77777777" w:rsidR="00800CCE" w:rsidRDefault="00800CCE" w:rsidP="00EC45E3">
            <w:pPr>
              <w:rPr>
                <w:rFonts w:ascii="Times New Roman" w:hAnsi="Times New Roman" w:cs="Times New Roman"/>
                <w:sz w:val="24"/>
              </w:rPr>
            </w:pPr>
          </w:p>
          <w:p w14:paraId="65175E7D" w14:textId="77777777" w:rsidR="00800CCE" w:rsidRDefault="00800CCE" w:rsidP="00EC45E3">
            <w:pPr>
              <w:rPr>
                <w:rFonts w:ascii="Times New Roman" w:hAnsi="Times New Roman" w:cs="Times New Roman"/>
                <w:sz w:val="24"/>
              </w:rPr>
            </w:pPr>
          </w:p>
          <w:p w14:paraId="4C90CDFB" w14:textId="77777777" w:rsidR="00800CCE" w:rsidRDefault="00800CCE" w:rsidP="00EC45E3">
            <w:pPr>
              <w:rPr>
                <w:rFonts w:ascii="Times New Roman" w:hAnsi="Times New Roman" w:cs="Times New Roman"/>
                <w:sz w:val="24"/>
              </w:rPr>
            </w:pPr>
          </w:p>
          <w:p w14:paraId="6A3AF797" w14:textId="77777777" w:rsidR="00800CCE" w:rsidRDefault="00800CCE" w:rsidP="00EC45E3">
            <w:pPr>
              <w:spacing w:line="0" w:lineRule="atLeast"/>
              <w:rPr>
                <w:rFonts w:ascii="Times New Roman" w:hAnsi="Times New Roman" w:cs="Times New Roman"/>
                <w:sz w:val="24"/>
              </w:rPr>
            </w:pPr>
          </w:p>
          <w:p w14:paraId="73393AC9" w14:textId="77777777" w:rsidR="00800CCE" w:rsidRDefault="00800CCE" w:rsidP="00EC45E3">
            <w:pPr>
              <w:ind w:firstLineChars="1600" w:firstLine="3840"/>
              <w:rPr>
                <w:rFonts w:ascii="Times New Roman" w:hAnsi="Times New Roman" w:cs="Times New Roman"/>
                <w:sz w:val="24"/>
              </w:rPr>
            </w:pPr>
            <w:r>
              <w:rPr>
                <w:rFonts w:ascii="Times New Roman" w:hAnsi="Times New Roman" w:cs="Times New Roman"/>
                <w:sz w:val="24"/>
              </w:rPr>
              <w:t>签名（盖章）</w:t>
            </w:r>
          </w:p>
          <w:p w14:paraId="7591368A" w14:textId="77777777" w:rsidR="00800CCE" w:rsidRDefault="00800CCE" w:rsidP="00EC45E3">
            <w:pPr>
              <w:ind w:firstLineChars="1600" w:firstLine="384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r w:rsidR="00800CCE" w14:paraId="1F13C467" w14:textId="77777777" w:rsidTr="00EC45E3">
        <w:trPr>
          <w:trHeight w:val="2453"/>
          <w:jc w:val="center"/>
        </w:trPr>
        <w:tc>
          <w:tcPr>
            <w:tcW w:w="631" w:type="dxa"/>
            <w:vAlign w:val="center"/>
          </w:tcPr>
          <w:p w14:paraId="423F65AE"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学校党委意见</w:t>
            </w:r>
          </w:p>
        </w:tc>
        <w:tc>
          <w:tcPr>
            <w:tcW w:w="8369" w:type="dxa"/>
            <w:gridSpan w:val="2"/>
            <w:vAlign w:val="center"/>
          </w:tcPr>
          <w:p w14:paraId="152CABC4" w14:textId="77777777" w:rsidR="00800CCE" w:rsidRDefault="00800CCE" w:rsidP="00EC45E3">
            <w:pPr>
              <w:rPr>
                <w:rFonts w:ascii="Times New Roman" w:hAnsi="Times New Roman" w:cs="Times New Roman"/>
                <w:sz w:val="24"/>
              </w:rPr>
            </w:pPr>
          </w:p>
          <w:p w14:paraId="6DC632BA" w14:textId="77777777" w:rsidR="00800CCE" w:rsidRDefault="00800CCE" w:rsidP="00EC45E3">
            <w:pPr>
              <w:rPr>
                <w:rFonts w:ascii="Times New Roman" w:hAnsi="Times New Roman" w:cs="Times New Roman"/>
                <w:sz w:val="24"/>
              </w:rPr>
            </w:pPr>
          </w:p>
          <w:p w14:paraId="6794F012" w14:textId="77777777" w:rsidR="00800CCE" w:rsidRDefault="00800CCE" w:rsidP="00EC45E3">
            <w:pPr>
              <w:rPr>
                <w:rFonts w:ascii="Times New Roman" w:hAnsi="Times New Roman" w:cs="Times New Roman"/>
                <w:sz w:val="24"/>
              </w:rPr>
            </w:pPr>
          </w:p>
          <w:p w14:paraId="57CACEF6" w14:textId="77777777" w:rsidR="00800CCE" w:rsidRDefault="00800CCE" w:rsidP="00EC45E3">
            <w:pPr>
              <w:rPr>
                <w:rFonts w:ascii="Times New Roman" w:hAnsi="Times New Roman" w:cs="Times New Roman"/>
                <w:sz w:val="24"/>
              </w:rPr>
            </w:pPr>
          </w:p>
          <w:p w14:paraId="1A7286D7" w14:textId="77777777" w:rsidR="00800CCE" w:rsidRDefault="00800CCE" w:rsidP="00EC45E3">
            <w:pPr>
              <w:rPr>
                <w:rFonts w:ascii="Times New Roman" w:hAnsi="Times New Roman" w:cs="Times New Roman"/>
                <w:sz w:val="24"/>
              </w:rPr>
            </w:pPr>
          </w:p>
          <w:p w14:paraId="36ABA6EB" w14:textId="77777777" w:rsidR="00800CCE" w:rsidRDefault="00800CCE" w:rsidP="00EC45E3">
            <w:pPr>
              <w:ind w:firstLineChars="1950" w:firstLine="4680"/>
              <w:rPr>
                <w:rFonts w:ascii="Times New Roman" w:hAnsi="Times New Roman" w:cs="Times New Roman"/>
                <w:sz w:val="24"/>
              </w:rPr>
            </w:pPr>
            <w:r>
              <w:rPr>
                <w:rFonts w:ascii="Times New Roman" w:hAnsi="Times New Roman" w:cs="Times New Roman"/>
                <w:sz w:val="24"/>
              </w:rPr>
              <w:t>签名（盖章）</w:t>
            </w:r>
          </w:p>
          <w:p w14:paraId="722F63C7" w14:textId="77777777" w:rsidR="00800CCE" w:rsidRDefault="00800CCE" w:rsidP="00EC45E3">
            <w:pPr>
              <w:spacing w:beforeLines="50" w:before="156"/>
              <w:ind w:firstLineChars="2200" w:firstLine="52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r w:rsidR="00800CCE" w14:paraId="0D81037F" w14:textId="77777777" w:rsidTr="00EC45E3">
        <w:trPr>
          <w:trHeight w:val="1090"/>
          <w:jc w:val="center"/>
        </w:trPr>
        <w:tc>
          <w:tcPr>
            <w:tcW w:w="631" w:type="dxa"/>
            <w:vAlign w:val="center"/>
          </w:tcPr>
          <w:p w14:paraId="546267AD"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备</w:t>
            </w:r>
          </w:p>
          <w:p w14:paraId="5E3043E5" w14:textId="77777777" w:rsidR="00800CCE" w:rsidRDefault="00800CCE" w:rsidP="00EC45E3">
            <w:pPr>
              <w:jc w:val="center"/>
              <w:rPr>
                <w:rFonts w:ascii="Times New Roman" w:hAnsi="Times New Roman" w:cs="Times New Roman"/>
                <w:sz w:val="24"/>
              </w:rPr>
            </w:pPr>
            <w:r>
              <w:rPr>
                <w:rFonts w:ascii="Times New Roman" w:hAnsi="Times New Roman" w:cs="Times New Roman"/>
                <w:sz w:val="24"/>
              </w:rPr>
              <w:t>注</w:t>
            </w:r>
          </w:p>
        </w:tc>
        <w:tc>
          <w:tcPr>
            <w:tcW w:w="8369" w:type="dxa"/>
            <w:gridSpan w:val="2"/>
            <w:vAlign w:val="center"/>
          </w:tcPr>
          <w:p w14:paraId="7CA97F2E" w14:textId="77777777" w:rsidR="00800CCE" w:rsidRDefault="00800CCE" w:rsidP="00EC45E3">
            <w:pPr>
              <w:rPr>
                <w:rFonts w:ascii="Times New Roman" w:hAnsi="Times New Roman" w:cs="Times New Roman"/>
                <w:sz w:val="24"/>
              </w:rPr>
            </w:pPr>
          </w:p>
        </w:tc>
      </w:tr>
    </w:tbl>
    <w:p w14:paraId="296FD550" w14:textId="77777777" w:rsidR="009510C6" w:rsidRPr="00800CCE" w:rsidRDefault="00800CCE" w:rsidP="00800CCE">
      <w:pPr>
        <w:rPr>
          <w:rFonts w:ascii="Times New Roman" w:eastAsia="仿宋_GB2312" w:hAnsi="Times New Roman" w:cs="Times New Roman"/>
          <w:kern w:val="0"/>
          <w:sz w:val="32"/>
          <w:szCs w:val="32"/>
        </w:rPr>
      </w:pPr>
      <w:r>
        <w:rPr>
          <w:rFonts w:ascii="Times New Roman" w:hAnsi="Times New Roman" w:cs="Times New Roman"/>
          <w:sz w:val="24"/>
        </w:rPr>
        <w:t>说明：此年度考核登记表用</w:t>
      </w:r>
      <w:r>
        <w:rPr>
          <w:rFonts w:ascii="Times New Roman" w:hAnsi="Times New Roman" w:cs="Times New Roman"/>
          <w:sz w:val="24"/>
        </w:rPr>
        <w:t>A4</w:t>
      </w:r>
      <w:r>
        <w:rPr>
          <w:rFonts w:ascii="Times New Roman" w:hAnsi="Times New Roman" w:cs="Times New Roman"/>
          <w:sz w:val="24"/>
        </w:rPr>
        <w:t>纸双面打印。</w:t>
      </w:r>
    </w:p>
    <w:sectPr w:rsidR="009510C6" w:rsidRPr="00800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F335C" w14:textId="77777777" w:rsidR="001C1841" w:rsidRDefault="001C1841" w:rsidP="007D292B">
      <w:r>
        <w:separator/>
      </w:r>
    </w:p>
  </w:endnote>
  <w:endnote w:type="continuationSeparator" w:id="0">
    <w:p w14:paraId="603E2C62" w14:textId="77777777" w:rsidR="001C1841" w:rsidRDefault="001C1841" w:rsidP="007D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50316" w14:textId="77777777" w:rsidR="001C1841" w:rsidRDefault="001C1841" w:rsidP="007D292B">
      <w:r>
        <w:separator/>
      </w:r>
    </w:p>
  </w:footnote>
  <w:footnote w:type="continuationSeparator" w:id="0">
    <w:p w14:paraId="11E8C950" w14:textId="77777777" w:rsidR="001C1841" w:rsidRDefault="001C1841" w:rsidP="007D2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64"/>
    <w:rsid w:val="00006976"/>
    <w:rsid w:val="00007BA5"/>
    <w:rsid w:val="00021ACA"/>
    <w:rsid w:val="00024B9E"/>
    <w:rsid w:val="000338D7"/>
    <w:rsid w:val="00034101"/>
    <w:rsid w:val="00034534"/>
    <w:rsid w:val="00042700"/>
    <w:rsid w:val="00045B90"/>
    <w:rsid w:val="0005722B"/>
    <w:rsid w:val="00060CF4"/>
    <w:rsid w:val="00096396"/>
    <w:rsid w:val="000A59AC"/>
    <w:rsid w:val="000F0076"/>
    <w:rsid w:val="00130ED8"/>
    <w:rsid w:val="00196B85"/>
    <w:rsid w:val="001C1841"/>
    <w:rsid w:val="001D105D"/>
    <w:rsid w:val="001E2C79"/>
    <w:rsid w:val="001F2C50"/>
    <w:rsid w:val="00216603"/>
    <w:rsid w:val="00245104"/>
    <w:rsid w:val="002631E3"/>
    <w:rsid w:val="00285836"/>
    <w:rsid w:val="00291DBC"/>
    <w:rsid w:val="002936DA"/>
    <w:rsid w:val="002A2642"/>
    <w:rsid w:val="002A4ADA"/>
    <w:rsid w:val="002D0AD1"/>
    <w:rsid w:val="002F5D57"/>
    <w:rsid w:val="00305255"/>
    <w:rsid w:val="00313D22"/>
    <w:rsid w:val="00315BB8"/>
    <w:rsid w:val="00363F2C"/>
    <w:rsid w:val="003762CE"/>
    <w:rsid w:val="00376AE2"/>
    <w:rsid w:val="003A70ED"/>
    <w:rsid w:val="003B7F57"/>
    <w:rsid w:val="003C0FDD"/>
    <w:rsid w:val="003C5E52"/>
    <w:rsid w:val="003E00B7"/>
    <w:rsid w:val="003E0FAF"/>
    <w:rsid w:val="003F69CE"/>
    <w:rsid w:val="003F6DD8"/>
    <w:rsid w:val="00402467"/>
    <w:rsid w:val="004465B2"/>
    <w:rsid w:val="00446FB2"/>
    <w:rsid w:val="0044772E"/>
    <w:rsid w:val="00452CF6"/>
    <w:rsid w:val="00452EDC"/>
    <w:rsid w:val="00466795"/>
    <w:rsid w:val="00471EF0"/>
    <w:rsid w:val="00474B09"/>
    <w:rsid w:val="00475972"/>
    <w:rsid w:val="00477FB6"/>
    <w:rsid w:val="004838DD"/>
    <w:rsid w:val="00491B46"/>
    <w:rsid w:val="004E3707"/>
    <w:rsid w:val="004F1A4E"/>
    <w:rsid w:val="004F5BC1"/>
    <w:rsid w:val="00520967"/>
    <w:rsid w:val="0052236B"/>
    <w:rsid w:val="005230D7"/>
    <w:rsid w:val="00527AE4"/>
    <w:rsid w:val="005319C0"/>
    <w:rsid w:val="00540289"/>
    <w:rsid w:val="005746E5"/>
    <w:rsid w:val="00595C03"/>
    <w:rsid w:val="005A1D4A"/>
    <w:rsid w:val="005C55DE"/>
    <w:rsid w:val="005E6DE6"/>
    <w:rsid w:val="00600A0C"/>
    <w:rsid w:val="00601E7E"/>
    <w:rsid w:val="0062322F"/>
    <w:rsid w:val="00625774"/>
    <w:rsid w:val="006336CA"/>
    <w:rsid w:val="00660415"/>
    <w:rsid w:val="006607AF"/>
    <w:rsid w:val="00667BE5"/>
    <w:rsid w:val="00673EC1"/>
    <w:rsid w:val="00680337"/>
    <w:rsid w:val="00691B9F"/>
    <w:rsid w:val="00724A46"/>
    <w:rsid w:val="007354CD"/>
    <w:rsid w:val="00767999"/>
    <w:rsid w:val="007774B4"/>
    <w:rsid w:val="007A4C84"/>
    <w:rsid w:val="007A60CB"/>
    <w:rsid w:val="007B63C3"/>
    <w:rsid w:val="007D292B"/>
    <w:rsid w:val="007F483D"/>
    <w:rsid w:val="007F7322"/>
    <w:rsid w:val="00800CCE"/>
    <w:rsid w:val="00821A04"/>
    <w:rsid w:val="00835473"/>
    <w:rsid w:val="00850284"/>
    <w:rsid w:val="00857116"/>
    <w:rsid w:val="008859D5"/>
    <w:rsid w:val="008967C5"/>
    <w:rsid w:val="008A37F9"/>
    <w:rsid w:val="008F4D22"/>
    <w:rsid w:val="00912CF0"/>
    <w:rsid w:val="00927C69"/>
    <w:rsid w:val="00935E98"/>
    <w:rsid w:val="009510C6"/>
    <w:rsid w:val="009519F9"/>
    <w:rsid w:val="0096503D"/>
    <w:rsid w:val="00965739"/>
    <w:rsid w:val="00972C7D"/>
    <w:rsid w:val="00990AE1"/>
    <w:rsid w:val="009E6766"/>
    <w:rsid w:val="009F47B8"/>
    <w:rsid w:val="00A160A4"/>
    <w:rsid w:val="00A16C96"/>
    <w:rsid w:val="00A25306"/>
    <w:rsid w:val="00A26468"/>
    <w:rsid w:val="00A34BCB"/>
    <w:rsid w:val="00A50A90"/>
    <w:rsid w:val="00A51C3D"/>
    <w:rsid w:val="00A56E6C"/>
    <w:rsid w:val="00A736C6"/>
    <w:rsid w:val="00A77DD7"/>
    <w:rsid w:val="00A82AA8"/>
    <w:rsid w:val="00A931B2"/>
    <w:rsid w:val="00AA2045"/>
    <w:rsid w:val="00AB320E"/>
    <w:rsid w:val="00AD67D2"/>
    <w:rsid w:val="00AD76BA"/>
    <w:rsid w:val="00AF2226"/>
    <w:rsid w:val="00B61539"/>
    <w:rsid w:val="00B71AB5"/>
    <w:rsid w:val="00B741CC"/>
    <w:rsid w:val="00B85C4F"/>
    <w:rsid w:val="00B934C3"/>
    <w:rsid w:val="00BD2CA2"/>
    <w:rsid w:val="00BD58EE"/>
    <w:rsid w:val="00BF0BA0"/>
    <w:rsid w:val="00BF226C"/>
    <w:rsid w:val="00C1007A"/>
    <w:rsid w:val="00C15CF4"/>
    <w:rsid w:val="00C16BF0"/>
    <w:rsid w:val="00C307BF"/>
    <w:rsid w:val="00C31A87"/>
    <w:rsid w:val="00C37DC1"/>
    <w:rsid w:val="00C466E9"/>
    <w:rsid w:val="00C56403"/>
    <w:rsid w:val="00C635CB"/>
    <w:rsid w:val="00C70363"/>
    <w:rsid w:val="00C70964"/>
    <w:rsid w:val="00C854BA"/>
    <w:rsid w:val="00C92C10"/>
    <w:rsid w:val="00C96ED2"/>
    <w:rsid w:val="00CA1DE4"/>
    <w:rsid w:val="00CA256B"/>
    <w:rsid w:val="00CA7878"/>
    <w:rsid w:val="00CC32BD"/>
    <w:rsid w:val="00CD07E0"/>
    <w:rsid w:val="00CD16C0"/>
    <w:rsid w:val="00CD382E"/>
    <w:rsid w:val="00CF3C9A"/>
    <w:rsid w:val="00D12D59"/>
    <w:rsid w:val="00D20992"/>
    <w:rsid w:val="00D25CE5"/>
    <w:rsid w:val="00D331A7"/>
    <w:rsid w:val="00D33F55"/>
    <w:rsid w:val="00D374D8"/>
    <w:rsid w:val="00D45663"/>
    <w:rsid w:val="00D50D93"/>
    <w:rsid w:val="00D5316A"/>
    <w:rsid w:val="00D53D21"/>
    <w:rsid w:val="00D541B2"/>
    <w:rsid w:val="00D6528A"/>
    <w:rsid w:val="00D76084"/>
    <w:rsid w:val="00D82141"/>
    <w:rsid w:val="00D83007"/>
    <w:rsid w:val="00D9065C"/>
    <w:rsid w:val="00D9531C"/>
    <w:rsid w:val="00DC2839"/>
    <w:rsid w:val="00DD572E"/>
    <w:rsid w:val="00E13AF0"/>
    <w:rsid w:val="00E24B58"/>
    <w:rsid w:val="00E26ED6"/>
    <w:rsid w:val="00E30E36"/>
    <w:rsid w:val="00E3196C"/>
    <w:rsid w:val="00E532E3"/>
    <w:rsid w:val="00E60085"/>
    <w:rsid w:val="00E63A94"/>
    <w:rsid w:val="00E72272"/>
    <w:rsid w:val="00EC7666"/>
    <w:rsid w:val="00EE40FE"/>
    <w:rsid w:val="00EE4F66"/>
    <w:rsid w:val="00F37282"/>
    <w:rsid w:val="00F50DB8"/>
    <w:rsid w:val="00F51708"/>
    <w:rsid w:val="00F51BD8"/>
    <w:rsid w:val="00F57F8E"/>
    <w:rsid w:val="00F70E72"/>
    <w:rsid w:val="00F827A6"/>
    <w:rsid w:val="00F83162"/>
    <w:rsid w:val="00FA3094"/>
    <w:rsid w:val="00FB0AA7"/>
    <w:rsid w:val="00FE074A"/>
    <w:rsid w:val="00FE3089"/>
    <w:rsid w:val="00FE6926"/>
    <w:rsid w:val="00FF3FF5"/>
    <w:rsid w:val="00FF6948"/>
    <w:rsid w:val="00FF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3619F"/>
  <w15:docId w15:val="{D62D5582-2C1E-4C8E-BDAD-1875A4F5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65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D9065C"/>
    <w:rPr>
      <w:color w:val="0000FF"/>
      <w:u w:val="single"/>
    </w:rPr>
  </w:style>
  <w:style w:type="paragraph" w:styleId="a5">
    <w:name w:val="List Paragraph"/>
    <w:basedOn w:val="a"/>
    <w:uiPriority w:val="34"/>
    <w:qFormat/>
    <w:rsid w:val="0096503D"/>
    <w:pPr>
      <w:ind w:firstLineChars="200" w:firstLine="420"/>
    </w:pPr>
  </w:style>
  <w:style w:type="paragraph" w:styleId="a6">
    <w:name w:val="header"/>
    <w:basedOn w:val="a"/>
    <w:link w:val="a7"/>
    <w:uiPriority w:val="99"/>
    <w:unhideWhenUsed/>
    <w:rsid w:val="007D292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292B"/>
    <w:rPr>
      <w:sz w:val="18"/>
      <w:szCs w:val="18"/>
    </w:rPr>
  </w:style>
  <w:style w:type="paragraph" w:styleId="a8">
    <w:name w:val="footer"/>
    <w:basedOn w:val="a"/>
    <w:link w:val="a9"/>
    <w:uiPriority w:val="99"/>
    <w:unhideWhenUsed/>
    <w:rsid w:val="007D292B"/>
    <w:pPr>
      <w:tabs>
        <w:tab w:val="center" w:pos="4153"/>
        <w:tab w:val="right" w:pos="8306"/>
      </w:tabs>
      <w:snapToGrid w:val="0"/>
      <w:jc w:val="left"/>
    </w:pPr>
    <w:rPr>
      <w:sz w:val="18"/>
      <w:szCs w:val="18"/>
    </w:rPr>
  </w:style>
  <w:style w:type="character" w:customStyle="1" w:styleId="a9">
    <w:name w:val="页脚 字符"/>
    <w:basedOn w:val="a0"/>
    <w:link w:val="a8"/>
    <w:uiPriority w:val="99"/>
    <w:rsid w:val="007D292B"/>
    <w:rPr>
      <w:sz w:val="18"/>
      <w:szCs w:val="18"/>
    </w:rPr>
  </w:style>
  <w:style w:type="paragraph" w:styleId="aa">
    <w:name w:val="Date"/>
    <w:basedOn w:val="a"/>
    <w:next w:val="a"/>
    <w:link w:val="ab"/>
    <w:uiPriority w:val="99"/>
    <w:semiHidden/>
    <w:unhideWhenUsed/>
    <w:rsid w:val="00625774"/>
    <w:pPr>
      <w:ind w:leftChars="2500" w:left="100"/>
    </w:pPr>
  </w:style>
  <w:style w:type="character" w:customStyle="1" w:styleId="ab">
    <w:name w:val="日期 字符"/>
    <w:basedOn w:val="a0"/>
    <w:link w:val="aa"/>
    <w:uiPriority w:val="99"/>
    <w:semiHidden/>
    <w:rsid w:val="00625774"/>
  </w:style>
  <w:style w:type="paragraph" w:styleId="ac">
    <w:name w:val="Balloon Text"/>
    <w:basedOn w:val="a"/>
    <w:link w:val="ad"/>
    <w:uiPriority w:val="99"/>
    <w:semiHidden/>
    <w:unhideWhenUsed/>
    <w:rsid w:val="00034534"/>
    <w:rPr>
      <w:sz w:val="18"/>
      <w:szCs w:val="18"/>
    </w:rPr>
  </w:style>
  <w:style w:type="character" w:customStyle="1" w:styleId="ad">
    <w:name w:val="批注框文本 字符"/>
    <w:basedOn w:val="a0"/>
    <w:link w:val="ac"/>
    <w:uiPriority w:val="99"/>
    <w:semiHidden/>
    <w:rsid w:val="000345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982315">
      <w:bodyDiv w:val="1"/>
      <w:marLeft w:val="0"/>
      <w:marRight w:val="0"/>
      <w:marTop w:val="0"/>
      <w:marBottom w:val="0"/>
      <w:divBdr>
        <w:top w:val="none" w:sz="0" w:space="0" w:color="auto"/>
        <w:left w:val="none" w:sz="0" w:space="0" w:color="auto"/>
        <w:bottom w:val="none" w:sz="0" w:space="0" w:color="auto"/>
        <w:right w:val="none" w:sz="0" w:space="0" w:color="auto"/>
      </w:divBdr>
    </w:div>
    <w:div w:id="459226911">
      <w:bodyDiv w:val="1"/>
      <w:marLeft w:val="0"/>
      <w:marRight w:val="0"/>
      <w:marTop w:val="0"/>
      <w:marBottom w:val="0"/>
      <w:divBdr>
        <w:top w:val="none" w:sz="0" w:space="0" w:color="auto"/>
        <w:left w:val="none" w:sz="0" w:space="0" w:color="auto"/>
        <w:bottom w:val="none" w:sz="0" w:space="0" w:color="auto"/>
        <w:right w:val="none" w:sz="0" w:space="0" w:color="auto"/>
      </w:divBdr>
    </w:div>
    <w:div w:id="1672754671">
      <w:bodyDiv w:val="1"/>
      <w:marLeft w:val="0"/>
      <w:marRight w:val="0"/>
      <w:marTop w:val="0"/>
      <w:marBottom w:val="0"/>
      <w:divBdr>
        <w:top w:val="none" w:sz="0" w:space="0" w:color="auto"/>
        <w:left w:val="none" w:sz="0" w:space="0" w:color="auto"/>
        <w:bottom w:val="none" w:sz="0" w:space="0" w:color="auto"/>
        <w:right w:val="none" w:sz="0" w:space="0" w:color="auto"/>
      </w:divBdr>
      <w:divsChild>
        <w:div w:id="880626971">
          <w:marLeft w:val="0"/>
          <w:marRight w:val="0"/>
          <w:marTop w:val="600"/>
          <w:marBottom w:val="0"/>
          <w:divBdr>
            <w:top w:val="none" w:sz="0" w:space="0" w:color="auto"/>
            <w:left w:val="none" w:sz="0" w:space="0" w:color="auto"/>
            <w:bottom w:val="none" w:sz="0" w:space="0" w:color="auto"/>
            <w:right w:val="none" w:sz="0" w:space="0" w:color="auto"/>
          </w:divBdr>
        </w:div>
        <w:div w:id="279456542">
          <w:marLeft w:val="300"/>
          <w:marRight w:val="300"/>
          <w:marTop w:val="300"/>
          <w:marBottom w:val="300"/>
          <w:divBdr>
            <w:top w:val="none" w:sz="0" w:space="0" w:color="auto"/>
            <w:left w:val="none" w:sz="0" w:space="0" w:color="auto"/>
            <w:bottom w:val="none" w:sz="0" w:space="0" w:color="auto"/>
            <w:right w:val="none" w:sz="0" w:space="0" w:color="auto"/>
          </w:divBdr>
        </w:div>
        <w:div w:id="84614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450</Words>
  <Characters>2566</Characters>
  <Application>Microsoft Office Word</Application>
  <DocSecurity>0</DocSecurity>
  <Lines>21</Lines>
  <Paragraphs>6</Paragraphs>
  <ScaleCrop>false</ScaleCrop>
  <Company>微软中国</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cp:revision>
  <cp:lastPrinted>2020-04-27T02:06:00Z</cp:lastPrinted>
  <dcterms:created xsi:type="dcterms:W3CDTF">2020-05-01T15:06:00Z</dcterms:created>
  <dcterms:modified xsi:type="dcterms:W3CDTF">2020-05-01T15:06:00Z</dcterms:modified>
</cp:coreProperties>
</file>